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4D11" w14:textId="7E8DBE2E" w:rsidR="007A54D0" w:rsidRDefault="00E06F99" w:rsidP="00F310B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E14D2">
        <w:rPr>
          <w:rFonts w:hint="eastAsia"/>
          <w:sz w:val="28"/>
          <w:szCs w:val="28"/>
        </w:rPr>
        <w:t>4</w:t>
      </w:r>
      <w:r w:rsidR="00F310B9" w:rsidRPr="005C244E">
        <w:rPr>
          <w:rFonts w:hint="eastAsia"/>
          <w:sz w:val="28"/>
          <w:szCs w:val="28"/>
        </w:rPr>
        <w:t>年度社会福祉法人羽陽の里事業報告</w:t>
      </w:r>
    </w:p>
    <w:p w14:paraId="6E0D686F" w14:textId="77777777" w:rsidR="007A54D0" w:rsidRPr="00BE19BE" w:rsidRDefault="006B7DB3">
      <w:pPr>
        <w:rPr>
          <w:sz w:val="22"/>
        </w:rPr>
      </w:pPr>
      <w:r w:rsidRPr="00AC2B59">
        <w:rPr>
          <w:rFonts w:ascii="HGPｺﾞｼｯｸE" w:eastAsia="HGPｺﾞｼｯｸE" w:hAnsi="HGPｺﾞｼｯｸE" w:hint="eastAsia"/>
          <w:sz w:val="22"/>
        </w:rPr>
        <w:t>1</w:t>
      </w:r>
      <w:r w:rsidR="00F310B9" w:rsidRPr="00AC2B59">
        <w:rPr>
          <w:rFonts w:ascii="HGPｺﾞｼｯｸE" w:eastAsia="HGPｺﾞｼｯｸE" w:hAnsi="HGPｺﾞｼｯｸE" w:hint="eastAsia"/>
          <w:sz w:val="22"/>
        </w:rPr>
        <w:t xml:space="preserve">　</w:t>
      </w:r>
      <w:r w:rsidR="005C244E" w:rsidRPr="00312667">
        <w:rPr>
          <w:rFonts w:ascii="HGPｺﾞｼｯｸE" w:eastAsia="HGPｺﾞｼｯｸE" w:hAnsi="HGPｺﾞｼｯｸE" w:hint="eastAsia"/>
          <w:sz w:val="22"/>
        </w:rPr>
        <w:t>施設</w:t>
      </w:r>
      <w:r w:rsidR="00526AB6" w:rsidRPr="00312667">
        <w:rPr>
          <w:rFonts w:ascii="HGPｺﾞｼｯｸE" w:eastAsia="HGPｺﾞｼｯｸE" w:hAnsi="HGPｺﾞｼｯｸE" w:hint="eastAsia"/>
          <w:sz w:val="22"/>
        </w:rPr>
        <w:t>運営の総括事項の概要</w:t>
      </w:r>
    </w:p>
    <w:p w14:paraId="136C4E35" w14:textId="77777777" w:rsidR="000005F6" w:rsidRDefault="004F1FE7" w:rsidP="004F1FE7">
      <w:pPr>
        <w:ind w:firstLineChars="100" w:firstLine="22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（１） </w:t>
      </w:r>
      <w:r w:rsidR="000005F6" w:rsidRPr="004F1FE7">
        <w:rPr>
          <w:rFonts w:ascii="HGPｺﾞｼｯｸE" w:eastAsia="HGPｺﾞｼｯｸE" w:hAnsi="HGPｺﾞｼｯｸE" w:hint="eastAsia"/>
          <w:sz w:val="22"/>
        </w:rPr>
        <w:t>運営全般</w:t>
      </w:r>
    </w:p>
    <w:p w14:paraId="58D71CAB" w14:textId="29C31E32" w:rsidR="00561D00" w:rsidRDefault="00323E05" w:rsidP="008140FB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="HGPｺﾞｼｯｸE" w:eastAsia="HGPｺﾞｼｯｸE" w:hAnsi="HGPｺﾞｼｯｸE"/>
          <w:sz w:val="22"/>
        </w:rPr>
        <w:t xml:space="preserve">　　</w:t>
      </w:r>
      <w:r w:rsidRPr="00D02236">
        <w:rPr>
          <w:rFonts w:asciiTheme="minorEastAsia" w:hAnsiTheme="minorEastAsia"/>
          <w:sz w:val="22"/>
        </w:rPr>
        <w:t xml:space="preserve">　</w:t>
      </w:r>
      <w:r w:rsidR="003A6B07">
        <w:rPr>
          <w:rFonts w:asciiTheme="minorEastAsia" w:hAnsiTheme="minorEastAsia" w:hint="eastAsia"/>
          <w:sz w:val="22"/>
        </w:rPr>
        <w:t>昨年度に継続して</w:t>
      </w:r>
      <w:r w:rsidR="002E2773" w:rsidRPr="002E2773">
        <w:rPr>
          <w:rFonts w:asciiTheme="minorEastAsia" w:hAnsiTheme="minorEastAsia"/>
          <w:sz w:val="22"/>
        </w:rPr>
        <w:t>新型コロナウイル</w:t>
      </w:r>
      <w:r w:rsidR="00543D13">
        <w:rPr>
          <w:rFonts w:asciiTheme="minorEastAsia" w:hAnsiTheme="minorEastAsia"/>
          <w:sz w:val="22"/>
        </w:rPr>
        <w:t>ス</w:t>
      </w:r>
      <w:r w:rsidR="002E2773" w:rsidRPr="002E2773">
        <w:rPr>
          <w:rFonts w:asciiTheme="minorEastAsia" w:hAnsiTheme="minorEastAsia"/>
          <w:sz w:val="22"/>
        </w:rPr>
        <w:t>感染</w:t>
      </w:r>
      <w:r>
        <w:rPr>
          <w:rFonts w:asciiTheme="minorEastAsia" w:hAnsiTheme="minorEastAsia"/>
          <w:sz w:val="22"/>
        </w:rPr>
        <w:t>症</w:t>
      </w:r>
      <w:r w:rsidR="00743263">
        <w:rPr>
          <w:rFonts w:asciiTheme="minorEastAsia" w:hAnsiTheme="minorEastAsia"/>
          <w:sz w:val="22"/>
        </w:rPr>
        <w:t>の感染</w:t>
      </w:r>
      <w:r w:rsidR="002E2773" w:rsidRPr="002E2773">
        <w:rPr>
          <w:rFonts w:asciiTheme="minorEastAsia" w:hAnsiTheme="minorEastAsia"/>
          <w:sz w:val="22"/>
        </w:rPr>
        <w:t>防止対策に</w:t>
      </w:r>
      <w:r w:rsidR="003A6B07">
        <w:rPr>
          <w:rFonts w:asciiTheme="minorEastAsia" w:hAnsiTheme="minorEastAsia" w:hint="eastAsia"/>
          <w:sz w:val="22"/>
        </w:rPr>
        <w:t>努めた</w:t>
      </w:r>
      <w:r w:rsidR="002E2773" w:rsidRPr="002E2773">
        <w:rPr>
          <w:rFonts w:asciiTheme="minorEastAsia" w:hAnsiTheme="minorEastAsia"/>
          <w:sz w:val="22"/>
        </w:rPr>
        <w:t>一年で</w:t>
      </w:r>
      <w:r w:rsidR="003A6B07">
        <w:rPr>
          <w:rFonts w:asciiTheme="minorEastAsia" w:hAnsiTheme="minorEastAsia" w:hint="eastAsia"/>
          <w:sz w:val="22"/>
        </w:rPr>
        <w:t>あった。今年度は特に12月中旬に短期入所利用者の陽性が判明し</w:t>
      </w:r>
      <w:r w:rsidR="002F6D17">
        <w:rPr>
          <w:rFonts w:asciiTheme="minorEastAsia" w:hAnsiTheme="minorEastAsia" w:hint="eastAsia"/>
          <w:sz w:val="22"/>
        </w:rPr>
        <w:t>、利用者・入居者</w:t>
      </w:r>
      <w:r w:rsidR="003A6B07">
        <w:rPr>
          <w:rFonts w:asciiTheme="minorEastAsia" w:hAnsiTheme="minorEastAsia" w:hint="eastAsia"/>
          <w:sz w:val="22"/>
        </w:rPr>
        <w:t>合計9名の方が施設</w:t>
      </w:r>
      <w:r w:rsidR="002F6D17">
        <w:rPr>
          <w:rFonts w:asciiTheme="minorEastAsia" w:hAnsiTheme="minorEastAsia" w:hint="eastAsia"/>
          <w:sz w:val="22"/>
        </w:rPr>
        <w:t>内</w:t>
      </w:r>
      <w:r w:rsidR="003A6B07">
        <w:rPr>
          <w:rFonts w:asciiTheme="minorEastAsia" w:hAnsiTheme="minorEastAsia" w:hint="eastAsia"/>
          <w:sz w:val="22"/>
        </w:rPr>
        <w:t>療養となり、レッドゾーンの設定に伴う対応を実施し、嘱託医や保健所の指導・助言により全員</w:t>
      </w:r>
      <w:r w:rsidR="00561D00">
        <w:rPr>
          <w:rFonts w:asciiTheme="minorEastAsia" w:hAnsiTheme="minorEastAsia" w:hint="eastAsia"/>
          <w:sz w:val="22"/>
        </w:rPr>
        <w:t>重症化もなく</w:t>
      </w:r>
      <w:r w:rsidR="002F6D17">
        <w:rPr>
          <w:rFonts w:asciiTheme="minorEastAsia" w:hAnsiTheme="minorEastAsia" w:hint="eastAsia"/>
          <w:sz w:val="22"/>
        </w:rPr>
        <w:t>1月上旬</w:t>
      </w:r>
      <w:r w:rsidR="003A6B07">
        <w:rPr>
          <w:rFonts w:asciiTheme="minorEastAsia" w:hAnsiTheme="minorEastAsia" w:hint="eastAsia"/>
          <w:sz w:val="22"/>
        </w:rPr>
        <w:t>無事に療養解除となっている。一方職員については、9月中旬から令和5年1月下旬にかけ延べ18人が罹患し、業務や勤務の割り振りに</w:t>
      </w:r>
      <w:r w:rsidR="00561D00">
        <w:rPr>
          <w:rFonts w:asciiTheme="minorEastAsia" w:hAnsiTheme="minorEastAsia" w:hint="eastAsia"/>
          <w:sz w:val="22"/>
        </w:rPr>
        <w:t>苦慮する状況も見られた。</w:t>
      </w:r>
    </w:p>
    <w:p w14:paraId="10E1E6A3" w14:textId="372B15C0" w:rsidR="002E2773" w:rsidRDefault="00D02236" w:rsidP="00561D00">
      <w:pPr>
        <w:ind w:leftChars="200" w:left="42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面会については、</w:t>
      </w:r>
      <w:r w:rsidR="00561D00">
        <w:rPr>
          <w:rFonts w:asciiTheme="minorEastAsia" w:hAnsiTheme="minorEastAsia" w:hint="eastAsia"/>
          <w:sz w:val="22"/>
        </w:rPr>
        <w:t>一時中断した</w:t>
      </w:r>
      <w:r w:rsidR="002F6D17">
        <w:rPr>
          <w:rFonts w:asciiTheme="minorEastAsia" w:hAnsiTheme="minorEastAsia" w:hint="eastAsia"/>
          <w:sz w:val="22"/>
        </w:rPr>
        <w:t>時期以</w:t>
      </w:r>
      <w:r w:rsidR="00561D00">
        <w:rPr>
          <w:rFonts w:asciiTheme="minorEastAsia" w:hAnsiTheme="minorEastAsia" w:hint="eastAsia"/>
          <w:sz w:val="22"/>
        </w:rPr>
        <w:t>外は</w:t>
      </w:r>
      <w:r>
        <w:rPr>
          <w:rFonts w:asciiTheme="minorEastAsia" w:hAnsiTheme="minorEastAsia" w:hint="eastAsia"/>
          <w:sz w:val="22"/>
        </w:rPr>
        <w:t>事前予約、短時間、少人数で1階地域交流室でのシールド盤越</w:t>
      </w:r>
      <w:r w:rsidR="006820E7">
        <w:rPr>
          <w:rFonts w:asciiTheme="minorEastAsia" w:hAnsiTheme="minorEastAsia" w:hint="eastAsia"/>
          <w:sz w:val="22"/>
        </w:rPr>
        <w:t>し</w:t>
      </w:r>
      <w:r>
        <w:rPr>
          <w:rFonts w:asciiTheme="minorEastAsia" w:hAnsiTheme="minorEastAsia" w:hint="eastAsia"/>
          <w:sz w:val="22"/>
        </w:rPr>
        <w:t>の面会を</w:t>
      </w:r>
      <w:r w:rsidR="002F6D17">
        <w:rPr>
          <w:rFonts w:asciiTheme="minorEastAsia" w:hAnsiTheme="minorEastAsia" w:hint="eastAsia"/>
          <w:sz w:val="22"/>
        </w:rPr>
        <w:t>実施</w:t>
      </w:r>
      <w:r w:rsidR="00561D00">
        <w:rPr>
          <w:rFonts w:asciiTheme="minorEastAsia" w:hAnsiTheme="minorEastAsia" w:hint="eastAsia"/>
          <w:sz w:val="22"/>
        </w:rPr>
        <w:t>、</w:t>
      </w:r>
      <w:r w:rsidR="00323E05">
        <w:rPr>
          <w:rFonts w:asciiTheme="minorEastAsia" w:hAnsiTheme="minorEastAsia" w:hint="eastAsia"/>
          <w:sz w:val="22"/>
        </w:rPr>
        <w:t>ボランティアや見学者、介護相談員や第三者委員等の受入れ</w:t>
      </w:r>
      <w:r w:rsidR="008140FB">
        <w:rPr>
          <w:rFonts w:asciiTheme="minorEastAsia" w:hAnsiTheme="minorEastAsia" w:hint="eastAsia"/>
          <w:sz w:val="22"/>
        </w:rPr>
        <w:t>は</w:t>
      </w:r>
      <w:r w:rsidR="00561D00">
        <w:rPr>
          <w:rFonts w:asciiTheme="minorEastAsia" w:hAnsiTheme="minorEastAsia" w:hint="eastAsia"/>
          <w:sz w:val="22"/>
        </w:rPr>
        <w:t>前年度同様</w:t>
      </w:r>
      <w:r w:rsidR="008140FB">
        <w:rPr>
          <w:rFonts w:asciiTheme="minorEastAsia" w:hAnsiTheme="minorEastAsia" w:hint="eastAsia"/>
          <w:sz w:val="22"/>
        </w:rPr>
        <w:t>引き続き</w:t>
      </w:r>
      <w:r w:rsidR="00323E05">
        <w:rPr>
          <w:rFonts w:asciiTheme="minorEastAsia" w:hAnsiTheme="minorEastAsia" w:hint="eastAsia"/>
          <w:sz w:val="22"/>
        </w:rPr>
        <w:t>中止</w:t>
      </w:r>
      <w:r w:rsidR="008140FB">
        <w:rPr>
          <w:rFonts w:asciiTheme="minorEastAsia" w:hAnsiTheme="minorEastAsia" w:hint="eastAsia"/>
          <w:sz w:val="22"/>
        </w:rPr>
        <w:t>とし</w:t>
      </w:r>
      <w:r w:rsidR="00323E05">
        <w:rPr>
          <w:rFonts w:asciiTheme="minorEastAsia" w:hAnsiTheme="minorEastAsia" w:hint="eastAsia"/>
          <w:sz w:val="22"/>
        </w:rPr>
        <w:t>、ユニットで</w:t>
      </w:r>
      <w:r w:rsidR="00743263">
        <w:rPr>
          <w:rFonts w:asciiTheme="minorEastAsia" w:hAnsiTheme="minorEastAsia" w:hint="eastAsia"/>
          <w:sz w:val="22"/>
        </w:rPr>
        <w:t>は定期的な換気</w:t>
      </w:r>
      <w:r w:rsidR="00323E05">
        <w:rPr>
          <w:rFonts w:asciiTheme="minorEastAsia" w:hAnsiTheme="minorEastAsia" w:hint="eastAsia"/>
          <w:sz w:val="22"/>
        </w:rPr>
        <w:t>、手すりやテーブル等の消毒及び検温の強化等の対策を継続して</w:t>
      </w:r>
      <w:r w:rsidR="00561D00">
        <w:rPr>
          <w:rFonts w:asciiTheme="minorEastAsia" w:hAnsiTheme="minorEastAsia" w:hint="eastAsia"/>
          <w:sz w:val="22"/>
        </w:rPr>
        <w:t>実施した</w:t>
      </w:r>
      <w:r w:rsidR="00323E05">
        <w:rPr>
          <w:rFonts w:asciiTheme="minorEastAsia" w:hAnsiTheme="minorEastAsia" w:hint="eastAsia"/>
          <w:sz w:val="22"/>
        </w:rPr>
        <w:t>。</w:t>
      </w:r>
    </w:p>
    <w:p w14:paraId="22B45421" w14:textId="77777777" w:rsidR="00F36552" w:rsidRDefault="00323E05" w:rsidP="00F36552">
      <w:pPr>
        <w:ind w:leftChars="350" w:left="735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職員についても、検温や手指洗浄・消毒及びマスク着用の徹底や</w:t>
      </w:r>
      <w:r w:rsidR="00904DED">
        <w:rPr>
          <w:rFonts w:asciiTheme="minorEastAsia" w:hAnsiTheme="minorEastAsia"/>
          <w:sz w:val="22"/>
        </w:rPr>
        <w:t>３</w:t>
      </w:r>
      <w:r>
        <w:rPr>
          <w:rFonts w:asciiTheme="minorEastAsia" w:hAnsiTheme="minorEastAsia"/>
          <w:sz w:val="22"/>
        </w:rPr>
        <w:t>密回避など感染症</w:t>
      </w:r>
      <w:r w:rsidR="00F36552">
        <w:rPr>
          <w:rFonts w:asciiTheme="minorEastAsia" w:hAnsiTheme="minorEastAsia" w:hint="eastAsia"/>
          <w:sz w:val="22"/>
        </w:rPr>
        <w:t>予防の</w:t>
      </w:r>
    </w:p>
    <w:p w14:paraId="1FDCA7F4" w14:textId="42CB9CE1" w:rsidR="00323E05" w:rsidRDefault="00F36552" w:rsidP="00FB034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徹底と、感染症対策委員会の開催やＢＣＰの見直し等を行い、職員間の情報の共有化に努めた。</w:t>
      </w:r>
    </w:p>
    <w:p w14:paraId="6F23FEB3" w14:textId="77777777" w:rsidR="00323E05" w:rsidRPr="00323E05" w:rsidRDefault="00323E05" w:rsidP="006820E7">
      <w:pPr>
        <w:spacing w:line="240" w:lineRule="exact"/>
        <w:ind w:leftChars="250" w:left="745" w:hangingChars="100" w:hanging="220"/>
        <w:rPr>
          <w:rFonts w:asciiTheme="minorEastAsia" w:hAnsiTheme="minorEastAsia"/>
          <w:sz w:val="22"/>
        </w:rPr>
      </w:pPr>
    </w:p>
    <w:p w14:paraId="52EF08AB" w14:textId="4AA7EEDA" w:rsidR="003B2ABE" w:rsidRDefault="000005F6" w:rsidP="000005F6">
      <w:pPr>
        <w:ind w:leftChars="200" w:left="640" w:hangingChars="100" w:hanging="220"/>
        <w:rPr>
          <w:sz w:val="22"/>
        </w:rPr>
      </w:pPr>
      <w:r w:rsidRPr="00BE19BE">
        <w:rPr>
          <w:rFonts w:hint="eastAsia"/>
          <w:sz w:val="22"/>
        </w:rPr>
        <w:t xml:space="preserve">ア　</w:t>
      </w:r>
      <w:r w:rsidR="00FB0347">
        <w:rPr>
          <w:rFonts w:hint="eastAsia"/>
          <w:sz w:val="22"/>
        </w:rPr>
        <w:t>今年度も</w:t>
      </w:r>
      <w:r w:rsidR="00F0108E">
        <w:rPr>
          <w:rFonts w:hint="eastAsia"/>
          <w:sz w:val="22"/>
        </w:rPr>
        <w:t>重点</w:t>
      </w:r>
      <w:r w:rsidR="00B0705E" w:rsidRPr="00BE19BE">
        <w:rPr>
          <w:rFonts w:hint="eastAsia"/>
          <w:sz w:val="22"/>
        </w:rPr>
        <w:t>目標</w:t>
      </w:r>
      <w:r w:rsidR="00C13A02">
        <w:rPr>
          <w:rFonts w:hint="eastAsia"/>
          <w:sz w:val="22"/>
        </w:rPr>
        <w:t>及び事業</w:t>
      </w:r>
      <w:r w:rsidR="004F1FE7">
        <w:rPr>
          <w:rFonts w:hint="eastAsia"/>
          <w:sz w:val="22"/>
        </w:rPr>
        <w:t>計画に沿った</w:t>
      </w:r>
      <w:r w:rsidR="00E06F99">
        <w:rPr>
          <w:rFonts w:hint="eastAsia"/>
          <w:sz w:val="22"/>
        </w:rPr>
        <w:t>施設</w:t>
      </w:r>
      <w:r w:rsidR="004F1FE7">
        <w:rPr>
          <w:rFonts w:hint="eastAsia"/>
          <w:sz w:val="22"/>
        </w:rPr>
        <w:t>運営に努めた。</w:t>
      </w:r>
      <w:r w:rsidR="001F46B1">
        <w:rPr>
          <w:rFonts w:hint="eastAsia"/>
          <w:sz w:val="22"/>
        </w:rPr>
        <w:t>各事業所で</w:t>
      </w:r>
      <w:r w:rsidR="00C13A02">
        <w:rPr>
          <w:rFonts w:hint="eastAsia"/>
          <w:sz w:val="22"/>
        </w:rPr>
        <w:t>は、季節行事や健康</w:t>
      </w:r>
      <w:r w:rsidR="002B26DD">
        <w:rPr>
          <w:rFonts w:hint="eastAsia"/>
          <w:sz w:val="22"/>
        </w:rPr>
        <w:t>運動、ゲームやレクレーション活動</w:t>
      </w:r>
      <w:r w:rsidR="00C13A02">
        <w:rPr>
          <w:rFonts w:hint="eastAsia"/>
          <w:sz w:val="22"/>
        </w:rPr>
        <w:t>、菓子づくり等</w:t>
      </w:r>
      <w:r w:rsidR="001F46B1">
        <w:rPr>
          <w:rFonts w:hint="eastAsia"/>
          <w:sz w:val="22"/>
        </w:rPr>
        <w:t>多彩なユニット</w:t>
      </w:r>
      <w:r w:rsidR="002B26DD">
        <w:rPr>
          <w:rFonts w:hint="eastAsia"/>
          <w:sz w:val="22"/>
        </w:rPr>
        <w:t>活動</w:t>
      </w:r>
      <w:r w:rsidR="001F46B1">
        <w:rPr>
          <w:rFonts w:hint="eastAsia"/>
          <w:sz w:val="22"/>
        </w:rPr>
        <w:t>に取り組む</w:t>
      </w:r>
      <w:r w:rsidR="00904DED">
        <w:rPr>
          <w:rFonts w:hint="eastAsia"/>
          <w:sz w:val="22"/>
        </w:rPr>
        <w:t>一方、ご家族や</w:t>
      </w:r>
      <w:r w:rsidR="00C13A02">
        <w:rPr>
          <w:rFonts w:hint="eastAsia"/>
          <w:sz w:val="22"/>
        </w:rPr>
        <w:t>ボランティア</w:t>
      </w:r>
      <w:r w:rsidR="00904DED">
        <w:rPr>
          <w:rFonts w:hint="eastAsia"/>
          <w:sz w:val="22"/>
        </w:rPr>
        <w:t>、</w:t>
      </w:r>
      <w:r w:rsidR="001F46B1">
        <w:rPr>
          <w:rFonts w:hint="eastAsia"/>
          <w:sz w:val="22"/>
        </w:rPr>
        <w:t>地域</w:t>
      </w:r>
      <w:r w:rsidR="00904DED">
        <w:rPr>
          <w:rFonts w:hint="eastAsia"/>
          <w:sz w:val="22"/>
        </w:rPr>
        <w:t>との交流</w:t>
      </w:r>
      <w:r w:rsidR="002B26DD">
        <w:rPr>
          <w:rFonts w:hint="eastAsia"/>
          <w:sz w:val="22"/>
        </w:rPr>
        <w:t>や外出</w:t>
      </w:r>
      <w:r w:rsidR="00904DED">
        <w:rPr>
          <w:rFonts w:hint="eastAsia"/>
          <w:sz w:val="22"/>
        </w:rPr>
        <w:t>等には多くの制限</w:t>
      </w:r>
      <w:r w:rsidR="002B26DD">
        <w:rPr>
          <w:rFonts w:hint="eastAsia"/>
          <w:sz w:val="22"/>
        </w:rPr>
        <w:t>があ</w:t>
      </w:r>
      <w:r w:rsidR="00561D00">
        <w:rPr>
          <w:rFonts w:hint="eastAsia"/>
          <w:sz w:val="22"/>
        </w:rPr>
        <w:t>るため</w:t>
      </w:r>
      <w:r w:rsidR="00E82BEC">
        <w:rPr>
          <w:rFonts w:hint="eastAsia"/>
          <w:sz w:val="22"/>
        </w:rPr>
        <w:t>、</w:t>
      </w:r>
      <w:r w:rsidR="00FB0347">
        <w:rPr>
          <w:rFonts w:hint="eastAsia"/>
          <w:sz w:val="22"/>
        </w:rPr>
        <w:t>施設</w:t>
      </w:r>
      <w:r w:rsidR="00561D00">
        <w:rPr>
          <w:rFonts w:hint="eastAsia"/>
          <w:sz w:val="22"/>
        </w:rPr>
        <w:t>での生活面や健康面での情報を</w:t>
      </w:r>
      <w:r w:rsidR="002F6D17">
        <w:rPr>
          <w:rFonts w:hint="eastAsia"/>
          <w:sz w:val="22"/>
        </w:rPr>
        <w:t>ご家族に</w:t>
      </w:r>
      <w:r w:rsidR="00561D00">
        <w:rPr>
          <w:rFonts w:hint="eastAsia"/>
          <w:sz w:val="22"/>
        </w:rPr>
        <w:t>電話連絡の他</w:t>
      </w:r>
      <w:r w:rsidR="00743DAC">
        <w:rPr>
          <w:rFonts w:hint="eastAsia"/>
          <w:sz w:val="22"/>
        </w:rPr>
        <w:t>、新たに</w:t>
      </w:r>
      <w:r w:rsidR="00561D00">
        <w:rPr>
          <w:rFonts w:hint="eastAsia"/>
          <w:sz w:val="22"/>
        </w:rPr>
        <w:t>生活だよりとして</w:t>
      </w:r>
      <w:r w:rsidR="00743DAC">
        <w:rPr>
          <w:rFonts w:hint="eastAsia"/>
          <w:sz w:val="22"/>
        </w:rPr>
        <w:t>お知らせし、従来の</w:t>
      </w:r>
      <w:r w:rsidR="00561D00">
        <w:rPr>
          <w:rFonts w:hint="eastAsia"/>
          <w:sz w:val="22"/>
        </w:rPr>
        <w:t>個別広報紙</w:t>
      </w:r>
      <w:r w:rsidR="002F6D17">
        <w:rPr>
          <w:rFonts w:hint="eastAsia"/>
          <w:sz w:val="22"/>
        </w:rPr>
        <w:t>も併せて</w:t>
      </w:r>
      <w:r w:rsidR="00FB0347">
        <w:rPr>
          <w:rFonts w:hint="eastAsia"/>
          <w:sz w:val="22"/>
        </w:rPr>
        <w:t>ご家族へのタイムリーな情報提供に努めた</w:t>
      </w:r>
      <w:r w:rsidR="002B26DD">
        <w:rPr>
          <w:rFonts w:hint="eastAsia"/>
          <w:sz w:val="22"/>
        </w:rPr>
        <w:t>。</w:t>
      </w:r>
    </w:p>
    <w:p w14:paraId="372C7AD6" w14:textId="77777777" w:rsidR="00C13A02" w:rsidRDefault="00C13A02" w:rsidP="006820E7">
      <w:pPr>
        <w:spacing w:line="200" w:lineRule="exact"/>
        <w:ind w:leftChars="200" w:left="640" w:hangingChars="100" w:hanging="220"/>
        <w:rPr>
          <w:sz w:val="22"/>
        </w:rPr>
      </w:pPr>
    </w:p>
    <w:p w14:paraId="4071411A" w14:textId="0EFCFDD7" w:rsidR="00F310B9" w:rsidRDefault="00C13A02" w:rsidP="00C13A02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 xml:space="preserve">イ　</w:t>
      </w:r>
      <w:r w:rsidR="00B0705E" w:rsidRPr="00BE19BE">
        <w:rPr>
          <w:rFonts w:hint="eastAsia"/>
          <w:sz w:val="22"/>
        </w:rPr>
        <w:t>諸会議や委員会</w:t>
      </w:r>
      <w:r w:rsidR="009343D8">
        <w:rPr>
          <w:rFonts w:hint="eastAsia"/>
          <w:sz w:val="22"/>
        </w:rPr>
        <w:t>・部会</w:t>
      </w:r>
      <w:r w:rsidR="005919A2" w:rsidRPr="00BE19BE">
        <w:rPr>
          <w:rFonts w:hint="eastAsia"/>
          <w:sz w:val="22"/>
        </w:rPr>
        <w:t>等</w:t>
      </w:r>
      <w:r w:rsidR="00904DED">
        <w:rPr>
          <w:rFonts w:hint="eastAsia"/>
          <w:sz w:val="22"/>
        </w:rPr>
        <w:t>の</w:t>
      </w:r>
      <w:r w:rsidR="00BB2BE5">
        <w:rPr>
          <w:rFonts w:hint="eastAsia"/>
          <w:sz w:val="22"/>
        </w:rPr>
        <w:t>内部</w:t>
      </w:r>
      <w:r w:rsidR="00904DED">
        <w:rPr>
          <w:rFonts w:hint="eastAsia"/>
          <w:sz w:val="22"/>
        </w:rPr>
        <w:t>活動は</w:t>
      </w:r>
      <w:r w:rsidR="004F1FE7">
        <w:rPr>
          <w:rFonts w:hint="eastAsia"/>
          <w:sz w:val="22"/>
        </w:rPr>
        <w:t>計画的に</w:t>
      </w:r>
      <w:r w:rsidR="00324A94" w:rsidRPr="00BE19BE">
        <w:rPr>
          <w:rFonts w:hint="eastAsia"/>
          <w:sz w:val="22"/>
        </w:rPr>
        <w:t>開催すると</w:t>
      </w:r>
      <w:r w:rsidR="00F310B9" w:rsidRPr="00BE19BE">
        <w:rPr>
          <w:rFonts w:hint="eastAsia"/>
          <w:sz w:val="22"/>
        </w:rPr>
        <w:t>ともに、</w:t>
      </w:r>
      <w:r w:rsidR="00324A94" w:rsidRPr="00BE19BE">
        <w:rPr>
          <w:rFonts w:hint="eastAsia"/>
          <w:sz w:val="22"/>
        </w:rPr>
        <w:t>運営会議で方針や課題を</w:t>
      </w:r>
      <w:r w:rsidR="00B0705E" w:rsidRPr="00BE19BE">
        <w:rPr>
          <w:rFonts w:hint="eastAsia"/>
          <w:sz w:val="22"/>
        </w:rPr>
        <w:t>整理</w:t>
      </w:r>
      <w:r w:rsidR="00521495">
        <w:rPr>
          <w:rFonts w:hint="eastAsia"/>
          <w:sz w:val="22"/>
        </w:rPr>
        <w:t>し</w:t>
      </w:r>
      <w:r w:rsidR="005C244E">
        <w:rPr>
          <w:rFonts w:hint="eastAsia"/>
          <w:sz w:val="22"/>
        </w:rPr>
        <w:t>職員に対する</w:t>
      </w:r>
      <w:r w:rsidR="004F1FE7">
        <w:rPr>
          <w:rFonts w:hint="eastAsia"/>
          <w:sz w:val="22"/>
        </w:rPr>
        <w:t>情報提供</w:t>
      </w:r>
      <w:r w:rsidR="00521495">
        <w:rPr>
          <w:rFonts w:hint="eastAsia"/>
          <w:sz w:val="22"/>
        </w:rPr>
        <w:t>に努めた。介護現場で</w:t>
      </w:r>
      <w:r w:rsidR="005F0AFF">
        <w:rPr>
          <w:rFonts w:hint="eastAsia"/>
          <w:sz w:val="22"/>
        </w:rPr>
        <w:t>は、業務</w:t>
      </w:r>
      <w:r w:rsidR="00B0705E" w:rsidRPr="00BE19BE">
        <w:rPr>
          <w:rFonts w:hint="eastAsia"/>
          <w:sz w:val="22"/>
        </w:rPr>
        <w:t>引継ぎやフロア会議を重視し</w:t>
      </w:r>
      <w:r w:rsidR="00521495">
        <w:rPr>
          <w:rFonts w:hint="eastAsia"/>
          <w:sz w:val="22"/>
        </w:rPr>
        <w:t>、</w:t>
      </w:r>
      <w:r w:rsidR="005F0AFF">
        <w:rPr>
          <w:rFonts w:hint="eastAsia"/>
          <w:sz w:val="22"/>
        </w:rPr>
        <w:t>職員間の連絡調整を図るとともに情報の共有化に努めた。</w:t>
      </w:r>
    </w:p>
    <w:p w14:paraId="53DB68B9" w14:textId="77777777" w:rsidR="003B2ABE" w:rsidRPr="00BE19BE" w:rsidRDefault="003B2ABE" w:rsidP="006820E7">
      <w:pPr>
        <w:spacing w:line="200" w:lineRule="exact"/>
        <w:ind w:leftChars="300" w:left="630" w:firstLineChars="100" w:firstLine="220"/>
        <w:rPr>
          <w:sz w:val="22"/>
        </w:rPr>
      </w:pPr>
    </w:p>
    <w:p w14:paraId="234D58BA" w14:textId="0D31C451" w:rsidR="00521495" w:rsidRDefault="00C13A02" w:rsidP="00521495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>ウ</w:t>
      </w:r>
      <w:r w:rsidR="00521495">
        <w:rPr>
          <w:rFonts w:hint="eastAsia"/>
          <w:sz w:val="22"/>
        </w:rPr>
        <w:t xml:space="preserve">　</w:t>
      </w:r>
      <w:r w:rsidR="00904DED">
        <w:rPr>
          <w:rFonts w:hint="eastAsia"/>
          <w:sz w:val="22"/>
        </w:rPr>
        <w:t>職員の研修については、派遣研修は</w:t>
      </w:r>
      <w:r w:rsidR="00BB2BE5">
        <w:rPr>
          <w:rFonts w:hint="eastAsia"/>
          <w:sz w:val="22"/>
        </w:rPr>
        <w:t>ほとんどなく開催自体も</w:t>
      </w:r>
      <w:r w:rsidR="00904DED">
        <w:rPr>
          <w:rFonts w:hint="eastAsia"/>
          <w:sz w:val="22"/>
        </w:rPr>
        <w:t>激減している。一方でズーム形式での会議や研修会が主流とな</w:t>
      </w:r>
      <w:r w:rsidR="000D0A56">
        <w:rPr>
          <w:rFonts w:hint="eastAsia"/>
          <w:sz w:val="22"/>
        </w:rPr>
        <w:t>り</w:t>
      </w:r>
      <w:r w:rsidR="00BB2BE5">
        <w:rPr>
          <w:rFonts w:hint="eastAsia"/>
          <w:sz w:val="22"/>
        </w:rPr>
        <w:t>必要な研修には</w:t>
      </w:r>
      <w:r w:rsidR="000D0A56">
        <w:rPr>
          <w:rFonts w:hint="eastAsia"/>
          <w:sz w:val="22"/>
        </w:rPr>
        <w:t>参加</w:t>
      </w:r>
      <w:r w:rsidR="00BB2BE5">
        <w:rPr>
          <w:rFonts w:hint="eastAsia"/>
          <w:sz w:val="22"/>
        </w:rPr>
        <w:t>するとともに、内部研修として</w:t>
      </w:r>
      <w:r w:rsidR="00904DED">
        <w:rPr>
          <w:rFonts w:hint="eastAsia"/>
          <w:sz w:val="22"/>
        </w:rPr>
        <w:t>動画</w:t>
      </w:r>
      <w:r w:rsidR="000D0A56">
        <w:rPr>
          <w:rFonts w:hint="eastAsia"/>
          <w:sz w:val="22"/>
        </w:rPr>
        <w:t>視聴</w:t>
      </w:r>
      <w:r w:rsidR="00904DED">
        <w:rPr>
          <w:rFonts w:hint="eastAsia"/>
          <w:sz w:val="22"/>
        </w:rPr>
        <w:t>研修等にも</w:t>
      </w:r>
      <w:r w:rsidR="00BB2BE5">
        <w:rPr>
          <w:rFonts w:hint="eastAsia"/>
          <w:sz w:val="22"/>
        </w:rPr>
        <w:t>取り組んで</w:t>
      </w:r>
      <w:r w:rsidR="002B2473">
        <w:rPr>
          <w:rFonts w:hint="eastAsia"/>
          <w:sz w:val="22"/>
        </w:rPr>
        <w:t>実施した</w:t>
      </w:r>
      <w:r w:rsidR="00904DED">
        <w:rPr>
          <w:rFonts w:hint="eastAsia"/>
          <w:sz w:val="22"/>
        </w:rPr>
        <w:t>。</w:t>
      </w:r>
    </w:p>
    <w:p w14:paraId="6951910A" w14:textId="77777777" w:rsidR="00C13A02" w:rsidRPr="00C13A02" w:rsidRDefault="00C13A02" w:rsidP="006820E7">
      <w:pPr>
        <w:spacing w:line="200" w:lineRule="exact"/>
        <w:ind w:leftChars="200" w:left="640" w:hangingChars="100" w:hanging="220"/>
        <w:rPr>
          <w:sz w:val="22"/>
        </w:rPr>
      </w:pPr>
    </w:p>
    <w:p w14:paraId="793612AF" w14:textId="530E6BF4" w:rsidR="002B26DD" w:rsidRDefault="00C13A02" w:rsidP="002B26DD">
      <w:pPr>
        <w:ind w:leftChars="200" w:left="640" w:hangingChars="100" w:hanging="220"/>
        <w:rPr>
          <w:sz w:val="22"/>
        </w:rPr>
      </w:pPr>
      <w:r>
        <w:rPr>
          <w:rFonts w:hint="eastAsia"/>
          <w:sz w:val="22"/>
        </w:rPr>
        <w:t xml:space="preserve">エ　</w:t>
      </w:r>
      <w:r w:rsidR="002B26DD">
        <w:rPr>
          <w:rFonts w:hint="eastAsia"/>
          <w:sz w:val="22"/>
        </w:rPr>
        <w:t>外部委員構成による運営推進会議は、年</w:t>
      </w:r>
      <w:r w:rsidR="002B26DD">
        <w:rPr>
          <w:rFonts w:hint="eastAsia"/>
          <w:sz w:val="22"/>
        </w:rPr>
        <w:t>6</w:t>
      </w:r>
      <w:r w:rsidR="002B26DD">
        <w:rPr>
          <w:rFonts w:hint="eastAsia"/>
          <w:sz w:val="22"/>
        </w:rPr>
        <w:t>回中実際に開催できたのは</w:t>
      </w:r>
      <w:r w:rsidR="00743DAC">
        <w:rPr>
          <w:rFonts w:hint="eastAsia"/>
          <w:sz w:val="22"/>
        </w:rPr>
        <w:t>3</w:t>
      </w:r>
      <w:r w:rsidR="002B26DD">
        <w:rPr>
          <w:rFonts w:hint="eastAsia"/>
          <w:sz w:val="22"/>
        </w:rPr>
        <w:t>回で、後は全て資料送付による情報提供</w:t>
      </w:r>
      <w:r w:rsidR="00E82BEC">
        <w:rPr>
          <w:rFonts w:hint="eastAsia"/>
          <w:sz w:val="22"/>
        </w:rPr>
        <w:t>になった</w:t>
      </w:r>
      <w:r w:rsidR="002B26DD">
        <w:rPr>
          <w:rFonts w:hint="eastAsia"/>
          <w:sz w:val="22"/>
        </w:rPr>
        <w:t>。また、第三者</w:t>
      </w:r>
      <w:r w:rsidR="00292DCE" w:rsidRPr="00BE19BE">
        <w:rPr>
          <w:rFonts w:hint="eastAsia"/>
          <w:sz w:val="22"/>
        </w:rPr>
        <w:t>委員</w:t>
      </w:r>
      <w:r w:rsidR="002B26DD">
        <w:rPr>
          <w:rFonts w:hint="eastAsia"/>
          <w:sz w:val="22"/>
        </w:rPr>
        <w:t>による巡回相談</w:t>
      </w:r>
      <w:r w:rsidR="001D4F25">
        <w:rPr>
          <w:rFonts w:hint="eastAsia"/>
          <w:sz w:val="22"/>
        </w:rPr>
        <w:t>や</w:t>
      </w:r>
      <w:r w:rsidR="001D4F25" w:rsidRPr="001D4F25">
        <w:rPr>
          <w:rFonts w:hint="eastAsia"/>
          <w:sz w:val="22"/>
        </w:rPr>
        <w:t>天童市の介護相談員派遣事業</w:t>
      </w:r>
      <w:r w:rsidR="002B26DD">
        <w:rPr>
          <w:rFonts w:hint="eastAsia"/>
          <w:sz w:val="22"/>
        </w:rPr>
        <w:t>は</w:t>
      </w:r>
      <w:r w:rsidR="00743DAC">
        <w:rPr>
          <w:rFonts w:hint="eastAsia"/>
          <w:sz w:val="22"/>
        </w:rPr>
        <w:t>令和</w:t>
      </w:r>
      <w:r w:rsidR="00743DAC">
        <w:rPr>
          <w:rFonts w:hint="eastAsia"/>
          <w:sz w:val="22"/>
        </w:rPr>
        <w:t>4</w:t>
      </w:r>
      <w:r w:rsidR="00743DAC">
        <w:rPr>
          <w:rFonts w:hint="eastAsia"/>
          <w:sz w:val="22"/>
        </w:rPr>
        <w:t>年度も</w:t>
      </w:r>
      <w:r w:rsidR="002B26DD">
        <w:rPr>
          <w:rFonts w:hint="eastAsia"/>
          <w:sz w:val="22"/>
        </w:rPr>
        <w:t>中止している。</w:t>
      </w:r>
    </w:p>
    <w:p w14:paraId="2A77AC8D" w14:textId="77777777" w:rsidR="008C0163" w:rsidRPr="00BE19BE" w:rsidRDefault="008C0163" w:rsidP="00BA2CE5">
      <w:pPr>
        <w:ind w:left="660" w:hangingChars="300" w:hanging="660"/>
        <w:rPr>
          <w:sz w:val="22"/>
        </w:rPr>
      </w:pPr>
    </w:p>
    <w:p w14:paraId="4C236321" w14:textId="77777777" w:rsidR="000005F6" w:rsidRPr="00E64930" w:rsidRDefault="00E64930" w:rsidP="00E64930">
      <w:pPr>
        <w:ind w:firstLineChars="100" w:firstLine="22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 xml:space="preserve">（２） </w:t>
      </w:r>
      <w:r w:rsidR="00D06FE6">
        <w:rPr>
          <w:rFonts w:ascii="HGPｺﾞｼｯｸE" w:eastAsia="HGPｺﾞｼｯｸE" w:hAnsi="HGPｺﾞｼｯｸE" w:hint="eastAsia"/>
          <w:sz w:val="22"/>
        </w:rPr>
        <w:t>事業</w:t>
      </w:r>
      <w:r w:rsidR="00A24D01" w:rsidRPr="00E64930">
        <w:rPr>
          <w:rFonts w:ascii="HGPｺﾞｼｯｸE" w:eastAsia="HGPｺﾞｼｯｸE" w:hAnsi="HGPｺﾞｼｯｸE" w:hint="eastAsia"/>
          <w:sz w:val="22"/>
        </w:rPr>
        <w:t>経営面</w:t>
      </w:r>
    </w:p>
    <w:p w14:paraId="049ED4E4" w14:textId="381D3C84" w:rsidR="00A24D01" w:rsidRDefault="000005F6" w:rsidP="000005F6">
      <w:pPr>
        <w:ind w:leftChars="200" w:left="640" w:hangingChars="100" w:hanging="220"/>
        <w:rPr>
          <w:sz w:val="22"/>
        </w:rPr>
      </w:pPr>
      <w:r w:rsidRPr="00BE19BE">
        <w:rPr>
          <w:rFonts w:hint="eastAsia"/>
          <w:sz w:val="22"/>
        </w:rPr>
        <w:t xml:space="preserve">ア　</w:t>
      </w:r>
      <w:r w:rsidR="00A24D01" w:rsidRPr="00BE19BE">
        <w:rPr>
          <w:rFonts w:hint="eastAsia"/>
          <w:sz w:val="22"/>
        </w:rPr>
        <w:t>地域密着型特別養護老人ホーム</w:t>
      </w:r>
      <w:r w:rsidR="004E7894" w:rsidRPr="00BE19BE">
        <w:rPr>
          <w:rFonts w:hint="eastAsia"/>
          <w:sz w:val="22"/>
        </w:rPr>
        <w:t>は、</w:t>
      </w:r>
      <w:r w:rsidR="005F0AFF">
        <w:rPr>
          <w:rFonts w:hint="eastAsia"/>
          <w:sz w:val="22"/>
        </w:rPr>
        <w:t>利用率</w:t>
      </w:r>
      <w:r w:rsidR="009B7ACB">
        <w:rPr>
          <w:rFonts w:hint="eastAsia"/>
          <w:sz w:val="22"/>
        </w:rPr>
        <w:t>97</w:t>
      </w:r>
      <w:r w:rsidR="00D06FE6">
        <w:rPr>
          <w:rFonts w:hint="eastAsia"/>
          <w:sz w:val="22"/>
        </w:rPr>
        <w:t>％</w:t>
      </w:r>
      <w:r w:rsidR="002B2473">
        <w:rPr>
          <w:rFonts w:hint="eastAsia"/>
          <w:sz w:val="22"/>
        </w:rPr>
        <w:t>を</w:t>
      </w:r>
      <w:r w:rsidR="00D06FE6">
        <w:rPr>
          <w:rFonts w:hint="eastAsia"/>
          <w:sz w:val="22"/>
        </w:rPr>
        <w:t>目標</w:t>
      </w:r>
      <w:r w:rsidR="002B2473">
        <w:rPr>
          <w:rFonts w:hint="eastAsia"/>
          <w:sz w:val="22"/>
        </w:rPr>
        <w:t>としたが</w:t>
      </w:r>
      <w:r w:rsidR="00FE490D">
        <w:rPr>
          <w:rFonts w:hint="eastAsia"/>
          <w:sz w:val="22"/>
        </w:rPr>
        <w:t>、</w:t>
      </w:r>
      <w:r w:rsidR="001F46B1">
        <w:rPr>
          <w:rFonts w:hint="eastAsia"/>
          <w:sz w:val="22"/>
        </w:rPr>
        <w:t>長期の入院者</w:t>
      </w:r>
      <w:r w:rsidR="00351F6D">
        <w:rPr>
          <w:rFonts w:hint="eastAsia"/>
          <w:sz w:val="22"/>
        </w:rPr>
        <w:t>や看取りの方も多</w:t>
      </w:r>
      <w:r w:rsidR="008C3235">
        <w:rPr>
          <w:rFonts w:hint="eastAsia"/>
          <w:sz w:val="22"/>
        </w:rPr>
        <w:t>かったため、</w:t>
      </w:r>
      <w:r w:rsidR="005E21C7">
        <w:rPr>
          <w:rFonts w:hint="eastAsia"/>
          <w:sz w:val="22"/>
        </w:rPr>
        <w:t>年間退所者</w:t>
      </w:r>
      <w:r w:rsidR="006378E4">
        <w:rPr>
          <w:rFonts w:hint="eastAsia"/>
          <w:sz w:val="22"/>
        </w:rPr>
        <w:t>数</w:t>
      </w:r>
      <w:r w:rsidR="005E21C7">
        <w:rPr>
          <w:rFonts w:hint="eastAsia"/>
          <w:sz w:val="22"/>
        </w:rPr>
        <w:t>が</w:t>
      </w:r>
      <w:r w:rsidR="00426EE2">
        <w:rPr>
          <w:rFonts w:hint="eastAsia"/>
          <w:sz w:val="22"/>
        </w:rPr>
        <w:t>1</w:t>
      </w:r>
      <w:r w:rsidR="00351F6D">
        <w:rPr>
          <w:rFonts w:hint="eastAsia"/>
          <w:sz w:val="22"/>
        </w:rPr>
        <w:t>4</w:t>
      </w:r>
      <w:r w:rsidR="00426EE2">
        <w:rPr>
          <w:rFonts w:hint="eastAsia"/>
          <w:sz w:val="22"/>
        </w:rPr>
        <w:t>名（前年度</w:t>
      </w:r>
      <w:r w:rsidR="00426EE2">
        <w:rPr>
          <w:rFonts w:hint="eastAsia"/>
          <w:sz w:val="22"/>
        </w:rPr>
        <w:t>1</w:t>
      </w:r>
      <w:r w:rsidR="00351F6D">
        <w:rPr>
          <w:rFonts w:hint="eastAsia"/>
          <w:sz w:val="22"/>
        </w:rPr>
        <w:t>2</w:t>
      </w:r>
      <w:r w:rsidR="00426EE2">
        <w:rPr>
          <w:rFonts w:hint="eastAsia"/>
          <w:sz w:val="22"/>
        </w:rPr>
        <w:t>名）</w:t>
      </w:r>
      <w:r w:rsidR="0084630C">
        <w:rPr>
          <w:rFonts w:hint="eastAsia"/>
          <w:sz w:val="22"/>
        </w:rPr>
        <w:t>で</w:t>
      </w:r>
      <w:r w:rsidR="000C32EC">
        <w:rPr>
          <w:rFonts w:hint="eastAsia"/>
          <w:sz w:val="22"/>
        </w:rPr>
        <w:t>過去最高</w:t>
      </w:r>
      <w:r w:rsidR="0084630C">
        <w:rPr>
          <w:rFonts w:hint="eastAsia"/>
          <w:sz w:val="22"/>
        </w:rPr>
        <w:t>であった</w:t>
      </w:r>
      <w:r w:rsidR="008C3235">
        <w:rPr>
          <w:rFonts w:hint="eastAsia"/>
          <w:sz w:val="22"/>
        </w:rPr>
        <w:t>。</w:t>
      </w:r>
      <w:r w:rsidR="000C32EC">
        <w:rPr>
          <w:rFonts w:hint="eastAsia"/>
          <w:sz w:val="22"/>
        </w:rPr>
        <w:t>この間の</w:t>
      </w:r>
      <w:r w:rsidR="00F60CD3">
        <w:rPr>
          <w:rFonts w:hint="eastAsia"/>
          <w:sz w:val="22"/>
        </w:rPr>
        <w:t>入</w:t>
      </w:r>
      <w:r w:rsidR="002F6D17">
        <w:rPr>
          <w:rFonts w:hint="eastAsia"/>
          <w:sz w:val="22"/>
        </w:rPr>
        <w:t>退所</w:t>
      </w:r>
      <w:r w:rsidR="00F60CD3">
        <w:rPr>
          <w:rFonts w:hint="eastAsia"/>
          <w:sz w:val="22"/>
        </w:rPr>
        <w:t>のタイム</w:t>
      </w:r>
      <w:r w:rsidR="002F6D17">
        <w:rPr>
          <w:rFonts w:hint="eastAsia"/>
          <w:sz w:val="22"/>
        </w:rPr>
        <w:t>ラグ</w:t>
      </w:r>
      <w:r w:rsidR="00F60CD3">
        <w:rPr>
          <w:rFonts w:hint="eastAsia"/>
          <w:sz w:val="22"/>
        </w:rPr>
        <w:t>も含め</w:t>
      </w:r>
      <w:r w:rsidR="008C3235">
        <w:rPr>
          <w:rFonts w:hint="eastAsia"/>
          <w:sz w:val="22"/>
        </w:rPr>
        <w:t>、年間の</w:t>
      </w:r>
      <w:r w:rsidR="002F6D17">
        <w:rPr>
          <w:rFonts w:hint="eastAsia"/>
          <w:sz w:val="22"/>
        </w:rPr>
        <w:t>平均利用率は</w:t>
      </w:r>
      <w:r w:rsidR="009B7ACB">
        <w:rPr>
          <w:rFonts w:hint="eastAsia"/>
          <w:sz w:val="22"/>
        </w:rPr>
        <w:t>93.</w:t>
      </w:r>
      <w:r w:rsidR="00F60CD3">
        <w:rPr>
          <w:rFonts w:hint="eastAsia"/>
          <w:sz w:val="22"/>
        </w:rPr>
        <w:t>35</w:t>
      </w:r>
      <w:r w:rsidR="009B7ACB">
        <w:rPr>
          <w:rFonts w:hint="eastAsia"/>
          <w:sz w:val="22"/>
        </w:rPr>
        <w:t>％</w:t>
      </w:r>
      <w:r w:rsidR="0084630C">
        <w:rPr>
          <w:rFonts w:hint="eastAsia"/>
          <w:sz w:val="22"/>
        </w:rPr>
        <w:t>に留まった。</w:t>
      </w:r>
      <w:r w:rsidR="006820E7">
        <w:rPr>
          <w:rFonts w:hint="eastAsia"/>
          <w:sz w:val="22"/>
        </w:rPr>
        <w:t>支出面では、電気料の著しい高騰と修繕経費が大きく影響し、</w:t>
      </w:r>
      <w:r w:rsidR="009B7ACB">
        <w:rPr>
          <w:rFonts w:hint="eastAsia"/>
          <w:sz w:val="22"/>
        </w:rPr>
        <w:t>対当初予算比は</w:t>
      </w:r>
      <w:r w:rsidR="009B7ACB">
        <w:rPr>
          <w:rFonts w:hint="eastAsia"/>
          <w:sz w:val="22"/>
        </w:rPr>
        <w:t>9</w:t>
      </w:r>
      <w:r w:rsidR="00F60CD3">
        <w:rPr>
          <w:rFonts w:hint="eastAsia"/>
          <w:sz w:val="22"/>
        </w:rPr>
        <w:t>4.95</w:t>
      </w:r>
      <w:r w:rsidR="009B7ACB">
        <w:rPr>
          <w:rFonts w:hint="eastAsia"/>
          <w:sz w:val="22"/>
        </w:rPr>
        <w:t>％</w:t>
      </w:r>
      <w:r w:rsidR="0084630C">
        <w:rPr>
          <w:rFonts w:hint="eastAsia"/>
          <w:sz w:val="22"/>
        </w:rPr>
        <w:t>である</w:t>
      </w:r>
      <w:r w:rsidR="009B7ACB">
        <w:rPr>
          <w:rFonts w:hint="eastAsia"/>
          <w:sz w:val="22"/>
        </w:rPr>
        <w:t>。</w:t>
      </w:r>
    </w:p>
    <w:p w14:paraId="5C59D185" w14:textId="77777777" w:rsidR="003B2ABE" w:rsidRPr="00BE19BE" w:rsidRDefault="003B2ABE" w:rsidP="006820E7">
      <w:pPr>
        <w:spacing w:line="200" w:lineRule="exact"/>
        <w:ind w:leftChars="200" w:left="640" w:hangingChars="100" w:hanging="220"/>
        <w:rPr>
          <w:sz w:val="22"/>
        </w:rPr>
      </w:pPr>
    </w:p>
    <w:p w14:paraId="7CC7B8F9" w14:textId="219F9980" w:rsidR="00FE490D" w:rsidRDefault="00B9450E" w:rsidP="00FE490D">
      <w:pPr>
        <w:ind w:left="660" w:hangingChars="300" w:hanging="660"/>
        <w:rPr>
          <w:sz w:val="22"/>
        </w:rPr>
      </w:pPr>
      <w:r w:rsidRPr="00BE19BE">
        <w:rPr>
          <w:rFonts w:hint="eastAsia"/>
          <w:sz w:val="22"/>
        </w:rPr>
        <w:t xml:space="preserve">　</w:t>
      </w:r>
      <w:r w:rsidR="000005F6" w:rsidRPr="00BE19BE">
        <w:rPr>
          <w:rFonts w:hint="eastAsia"/>
          <w:sz w:val="22"/>
        </w:rPr>
        <w:t xml:space="preserve">　イ　</w:t>
      </w:r>
      <w:r w:rsidRPr="00BE19BE">
        <w:rPr>
          <w:rFonts w:hint="eastAsia"/>
          <w:sz w:val="22"/>
        </w:rPr>
        <w:t>短期入所事業所は、</w:t>
      </w:r>
      <w:r w:rsidR="004E7894" w:rsidRPr="00BE19BE">
        <w:rPr>
          <w:rFonts w:hint="eastAsia"/>
          <w:sz w:val="22"/>
        </w:rPr>
        <w:t>年間</w:t>
      </w:r>
      <w:r w:rsidR="00D868A9">
        <w:rPr>
          <w:rFonts w:hint="eastAsia"/>
          <w:sz w:val="22"/>
        </w:rPr>
        <w:t>利用率</w:t>
      </w:r>
      <w:r w:rsidR="004E7894" w:rsidRPr="00BE19BE">
        <w:rPr>
          <w:rFonts w:hint="eastAsia"/>
          <w:sz w:val="22"/>
        </w:rPr>
        <w:t>目標</w:t>
      </w:r>
      <w:r w:rsidR="009B7ACB">
        <w:rPr>
          <w:rFonts w:hint="eastAsia"/>
          <w:sz w:val="22"/>
        </w:rPr>
        <w:t>75</w:t>
      </w:r>
      <w:r w:rsidR="003801A9">
        <w:rPr>
          <w:rFonts w:hint="eastAsia"/>
          <w:sz w:val="22"/>
        </w:rPr>
        <w:t>％</w:t>
      </w:r>
      <w:r w:rsidR="00FE490D">
        <w:rPr>
          <w:rFonts w:hint="eastAsia"/>
          <w:sz w:val="22"/>
        </w:rPr>
        <w:t>であったが、</w:t>
      </w:r>
      <w:r w:rsidR="00F60CD3">
        <w:rPr>
          <w:rFonts w:hint="eastAsia"/>
          <w:sz w:val="22"/>
        </w:rPr>
        <w:t>年度前半は利用率が高く推移したが、</w:t>
      </w:r>
      <w:r w:rsidR="002F6D17">
        <w:rPr>
          <w:rFonts w:hint="eastAsia"/>
          <w:sz w:val="22"/>
        </w:rPr>
        <w:t>12</w:t>
      </w:r>
      <w:r w:rsidR="002F6D17">
        <w:rPr>
          <w:rFonts w:hint="eastAsia"/>
          <w:sz w:val="22"/>
        </w:rPr>
        <w:t>月</w:t>
      </w:r>
      <w:r w:rsidR="008C3235">
        <w:rPr>
          <w:rFonts w:hint="eastAsia"/>
          <w:sz w:val="22"/>
        </w:rPr>
        <w:t>に利用者の新型コロナ</w:t>
      </w:r>
      <w:r w:rsidR="002F6D17">
        <w:rPr>
          <w:rFonts w:hint="eastAsia"/>
          <w:sz w:val="22"/>
        </w:rPr>
        <w:t>陽性者</w:t>
      </w:r>
      <w:r w:rsidR="008C3235">
        <w:rPr>
          <w:rFonts w:hint="eastAsia"/>
          <w:sz w:val="22"/>
        </w:rPr>
        <w:t>が発生し、</w:t>
      </w:r>
      <w:r w:rsidR="00F60CD3">
        <w:rPr>
          <w:rFonts w:hint="eastAsia"/>
          <w:sz w:val="22"/>
        </w:rPr>
        <w:t>施設</w:t>
      </w:r>
      <w:r w:rsidR="002F6D17">
        <w:rPr>
          <w:rFonts w:hint="eastAsia"/>
          <w:sz w:val="22"/>
        </w:rPr>
        <w:t>内</w:t>
      </w:r>
      <w:r w:rsidR="00F60CD3">
        <w:rPr>
          <w:rFonts w:hint="eastAsia"/>
          <w:sz w:val="22"/>
        </w:rPr>
        <w:t>療養に伴</w:t>
      </w:r>
      <w:r w:rsidR="00D22244">
        <w:rPr>
          <w:rFonts w:hint="eastAsia"/>
          <w:sz w:val="22"/>
        </w:rPr>
        <w:t>い</w:t>
      </w:r>
      <w:r w:rsidR="00D22244">
        <w:rPr>
          <w:rFonts w:hint="eastAsia"/>
          <w:sz w:val="22"/>
        </w:rPr>
        <w:t>18</w:t>
      </w:r>
      <w:r w:rsidR="00D22244">
        <w:rPr>
          <w:rFonts w:hint="eastAsia"/>
          <w:sz w:val="22"/>
        </w:rPr>
        <w:t>日間の営業停止</w:t>
      </w:r>
      <w:r w:rsidR="002F6D17">
        <w:rPr>
          <w:rFonts w:hint="eastAsia"/>
          <w:sz w:val="22"/>
        </w:rPr>
        <w:t>を行うなど経営上大きな</w:t>
      </w:r>
      <w:r w:rsidR="00D22244">
        <w:rPr>
          <w:rFonts w:hint="eastAsia"/>
          <w:sz w:val="22"/>
        </w:rPr>
        <w:t>影響があった。</w:t>
      </w:r>
      <w:r w:rsidR="002F6D17">
        <w:rPr>
          <w:rFonts w:hint="eastAsia"/>
          <w:sz w:val="22"/>
        </w:rPr>
        <w:t>この</w:t>
      </w:r>
      <w:r w:rsidR="00FE490D">
        <w:rPr>
          <w:rFonts w:hint="eastAsia"/>
          <w:sz w:val="22"/>
        </w:rPr>
        <w:t>結果</w:t>
      </w:r>
      <w:r w:rsidR="00DB5D7B">
        <w:rPr>
          <w:rFonts w:hint="eastAsia"/>
          <w:sz w:val="22"/>
        </w:rPr>
        <w:t>、</w:t>
      </w:r>
      <w:r w:rsidR="00FE490D">
        <w:rPr>
          <w:rFonts w:hint="eastAsia"/>
          <w:sz w:val="22"/>
        </w:rPr>
        <w:t>年間平均</w:t>
      </w:r>
      <w:r w:rsidR="00DB5D7B">
        <w:rPr>
          <w:rFonts w:hint="eastAsia"/>
          <w:sz w:val="22"/>
        </w:rPr>
        <w:t>利用率は</w:t>
      </w:r>
      <w:r w:rsidR="00D22244">
        <w:rPr>
          <w:rFonts w:hint="eastAsia"/>
          <w:sz w:val="22"/>
        </w:rPr>
        <w:t>70.67</w:t>
      </w:r>
      <w:r w:rsidR="0036392C">
        <w:rPr>
          <w:rFonts w:hint="eastAsia"/>
          <w:sz w:val="22"/>
        </w:rPr>
        <w:t>％</w:t>
      </w:r>
      <w:r w:rsidR="00D22244">
        <w:rPr>
          <w:rFonts w:hint="eastAsia"/>
          <w:sz w:val="22"/>
        </w:rPr>
        <w:t>で、</w:t>
      </w:r>
      <w:r w:rsidR="009B7ACB">
        <w:rPr>
          <w:rFonts w:hint="eastAsia"/>
          <w:sz w:val="22"/>
        </w:rPr>
        <w:t>対当初予算比は</w:t>
      </w:r>
      <w:r w:rsidR="00D22244">
        <w:rPr>
          <w:rFonts w:hint="eastAsia"/>
          <w:sz w:val="22"/>
        </w:rPr>
        <w:t>98.24</w:t>
      </w:r>
      <w:r w:rsidR="009B7ACB">
        <w:rPr>
          <w:rFonts w:hint="eastAsia"/>
          <w:sz w:val="22"/>
        </w:rPr>
        <w:t>％であ</w:t>
      </w:r>
      <w:r w:rsidR="00D22244">
        <w:rPr>
          <w:rFonts w:hint="eastAsia"/>
          <w:sz w:val="22"/>
        </w:rPr>
        <w:t>る</w:t>
      </w:r>
      <w:r w:rsidR="009B7ACB">
        <w:rPr>
          <w:rFonts w:hint="eastAsia"/>
          <w:sz w:val="22"/>
        </w:rPr>
        <w:t>。</w:t>
      </w:r>
    </w:p>
    <w:p w14:paraId="0BCCFFA0" w14:textId="77777777" w:rsidR="00D02682" w:rsidRDefault="00D02682" w:rsidP="006820E7">
      <w:pPr>
        <w:spacing w:line="200" w:lineRule="exact"/>
        <w:ind w:left="660" w:hangingChars="300" w:hanging="660"/>
        <w:rPr>
          <w:sz w:val="22"/>
        </w:rPr>
      </w:pPr>
    </w:p>
    <w:p w14:paraId="3B050A88" w14:textId="77777777" w:rsidR="002B2473" w:rsidRDefault="00D02682" w:rsidP="00D02682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ウ　</w:t>
      </w:r>
      <w:r w:rsidR="000005F6" w:rsidRPr="00BE19BE">
        <w:rPr>
          <w:rFonts w:hint="eastAsia"/>
          <w:sz w:val="22"/>
        </w:rPr>
        <w:t>小規模多機能型居宅介護事業所は、</w:t>
      </w:r>
      <w:r w:rsidR="00AC2B17">
        <w:rPr>
          <w:rFonts w:hint="eastAsia"/>
          <w:sz w:val="22"/>
        </w:rPr>
        <w:t>特養への入所等</w:t>
      </w:r>
      <w:r w:rsidR="002B2473">
        <w:rPr>
          <w:rFonts w:hint="eastAsia"/>
          <w:sz w:val="22"/>
        </w:rPr>
        <w:t>による退所</w:t>
      </w:r>
      <w:r w:rsidR="00AC2B17">
        <w:rPr>
          <w:rFonts w:hint="eastAsia"/>
          <w:sz w:val="22"/>
        </w:rPr>
        <w:t>もあるが</w:t>
      </w:r>
      <w:r w:rsidR="002B2473">
        <w:rPr>
          <w:rFonts w:hint="eastAsia"/>
          <w:sz w:val="22"/>
        </w:rPr>
        <w:t>、</w:t>
      </w:r>
      <w:r w:rsidR="00AC2B17">
        <w:rPr>
          <w:rFonts w:hint="eastAsia"/>
          <w:sz w:val="22"/>
        </w:rPr>
        <w:t>新規登録もあり</w:t>
      </w:r>
    </w:p>
    <w:p w14:paraId="6D5B02E1" w14:textId="77777777" w:rsidR="0084630C" w:rsidRDefault="002B2473" w:rsidP="0084630C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="005677FC">
        <w:rPr>
          <w:rFonts w:hint="eastAsia"/>
          <w:sz w:val="22"/>
        </w:rPr>
        <w:t>年間を通し</w:t>
      </w:r>
      <w:r w:rsidR="00AC2B17">
        <w:rPr>
          <w:rFonts w:hint="eastAsia"/>
          <w:sz w:val="22"/>
        </w:rPr>
        <w:t>25</w:t>
      </w:r>
      <w:r w:rsidR="00AC2B17">
        <w:rPr>
          <w:rFonts w:hint="eastAsia"/>
          <w:sz w:val="22"/>
        </w:rPr>
        <w:t>～</w:t>
      </w:r>
      <w:r w:rsidR="00AC2B17">
        <w:rPr>
          <w:rFonts w:hint="eastAsia"/>
          <w:sz w:val="22"/>
        </w:rPr>
        <w:t>2</w:t>
      </w:r>
      <w:r w:rsidR="005677FC">
        <w:rPr>
          <w:rFonts w:hint="eastAsia"/>
          <w:sz w:val="22"/>
        </w:rPr>
        <w:t>6</w:t>
      </w:r>
      <w:r w:rsidR="00571EDF">
        <w:rPr>
          <w:rFonts w:hint="eastAsia"/>
          <w:sz w:val="22"/>
        </w:rPr>
        <w:t>名</w:t>
      </w:r>
      <w:r w:rsidR="000C32EC">
        <w:rPr>
          <w:rFonts w:hint="eastAsia"/>
          <w:sz w:val="22"/>
        </w:rPr>
        <w:t>の登録</w:t>
      </w:r>
      <w:r w:rsidR="0084630C">
        <w:rPr>
          <w:rFonts w:hint="eastAsia"/>
          <w:sz w:val="22"/>
        </w:rPr>
        <w:t>者</w:t>
      </w:r>
      <w:r w:rsidR="00571EDF">
        <w:rPr>
          <w:rFonts w:hint="eastAsia"/>
          <w:sz w:val="22"/>
        </w:rPr>
        <w:t>で推移した。</w:t>
      </w:r>
      <w:r w:rsidR="000C32EC">
        <w:rPr>
          <w:rFonts w:hint="eastAsia"/>
          <w:sz w:val="22"/>
        </w:rPr>
        <w:t>特に</w:t>
      </w:r>
      <w:r w:rsidR="005677FC">
        <w:rPr>
          <w:rFonts w:hint="eastAsia"/>
          <w:sz w:val="22"/>
        </w:rPr>
        <w:t>通所時の</w:t>
      </w:r>
      <w:r w:rsidR="000C32EC">
        <w:rPr>
          <w:rFonts w:hint="eastAsia"/>
          <w:sz w:val="22"/>
        </w:rPr>
        <w:t>検温や消毒等</w:t>
      </w:r>
      <w:r w:rsidR="005677FC">
        <w:rPr>
          <w:rFonts w:hint="eastAsia"/>
          <w:sz w:val="22"/>
        </w:rPr>
        <w:t>感染防止対策を強化し</w:t>
      </w:r>
    </w:p>
    <w:p w14:paraId="15102A9C" w14:textId="00D10289" w:rsidR="007A54D0" w:rsidRDefault="005677FC" w:rsidP="0084630C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対応した。年間平均利用者数は</w:t>
      </w:r>
      <w:r>
        <w:rPr>
          <w:rFonts w:hint="eastAsia"/>
          <w:sz w:val="22"/>
        </w:rPr>
        <w:t>25.6</w:t>
      </w:r>
      <w:r>
        <w:rPr>
          <w:rFonts w:hint="eastAsia"/>
          <w:sz w:val="22"/>
        </w:rPr>
        <w:t>人、</w:t>
      </w:r>
      <w:r w:rsidR="000237C4">
        <w:rPr>
          <w:rFonts w:hint="eastAsia"/>
          <w:sz w:val="22"/>
        </w:rPr>
        <w:t>対当初予算比は</w:t>
      </w:r>
      <w:r w:rsidR="000237C4">
        <w:rPr>
          <w:rFonts w:hint="eastAsia"/>
          <w:sz w:val="22"/>
        </w:rPr>
        <w:t>9</w:t>
      </w:r>
      <w:r>
        <w:rPr>
          <w:rFonts w:hint="eastAsia"/>
          <w:sz w:val="22"/>
        </w:rPr>
        <w:t>2.38</w:t>
      </w:r>
      <w:r w:rsidR="000237C4">
        <w:rPr>
          <w:rFonts w:hint="eastAsia"/>
          <w:sz w:val="22"/>
        </w:rPr>
        <w:t>％</w:t>
      </w:r>
      <w:r>
        <w:rPr>
          <w:rFonts w:hint="eastAsia"/>
          <w:sz w:val="22"/>
        </w:rPr>
        <w:t>である</w:t>
      </w:r>
      <w:r w:rsidR="000237C4">
        <w:rPr>
          <w:rFonts w:hint="eastAsia"/>
          <w:sz w:val="22"/>
        </w:rPr>
        <w:t>。</w:t>
      </w:r>
    </w:p>
    <w:p w14:paraId="50CFB24F" w14:textId="77777777" w:rsidR="00D02682" w:rsidRDefault="00D02682" w:rsidP="006820E7">
      <w:pPr>
        <w:spacing w:line="200" w:lineRule="exact"/>
        <w:ind w:leftChars="300" w:left="630" w:firstLineChars="100" w:firstLine="220"/>
        <w:rPr>
          <w:sz w:val="22"/>
        </w:rPr>
      </w:pPr>
    </w:p>
    <w:p w14:paraId="283F69C8" w14:textId="2FB81EAA" w:rsidR="0036392C" w:rsidRDefault="00571EDF" w:rsidP="00183B0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  <w:r w:rsidR="00D02682">
        <w:rPr>
          <w:rFonts w:hint="eastAsia"/>
          <w:sz w:val="22"/>
        </w:rPr>
        <w:t xml:space="preserve">エ　</w:t>
      </w:r>
      <w:r w:rsidR="00CD6D50" w:rsidRPr="00BE19BE">
        <w:rPr>
          <w:rFonts w:hint="eastAsia"/>
          <w:sz w:val="22"/>
        </w:rPr>
        <w:t>居宅介護支援事業所は、</w:t>
      </w:r>
      <w:r w:rsidR="005677FC">
        <w:rPr>
          <w:rFonts w:hint="eastAsia"/>
          <w:sz w:val="22"/>
        </w:rPr>
        <w:t>前年度後半に兼務の</w:t>
      </w:r>
      <w:r w:rsidR="005677FC">
        <w:rPr>
          <w:rFonts w:hint="eastAsia"/>
          <w:sz w:val="22"/>
        </w:rPr>
        <w:t>2</w:t>
      </w:r>
      <w:r w:rsidR="005677FC">
        <w:rPr>
          <w:rFonts w:hint="eastAsia"/>
          <w:sz w:val="22"/>
        </w:rPr>
        <w:t>名体制の効果が見られ、登録</w:t>
      </w:r>
      <w:r w:rsidR="002F6D17">
        <w:rPr>
          <w:rFonts w:hint="eastAsia"/>
          <w:sz w:val="22"/>
        </w:rPr>
        <w:t>者</w:t>
      </w:r>
      <w:r w:rsidR="005677FC">
        <w:rPr>
          <w:rFonts w:hint="eastAsia"/>
          <w:sz w:val="22"/>
        </w:rPr>
        <w:t>は</w:t>
      </w:r>
      <w:r w:rsidR="005677FC">
        <w:rPr>
          <w:rFonts w:hint="eastAsia"/>
          <w:sz w:val="22"/>
        </w:rPr>
        <w:t>50</w:t>
      </w:r>
      <w:r w:rsidR="005677FC">
        <w:rPr>
          <w:rFonts w:hint="eastAsia"/>
          <w:sz w:val="22"/>
        </w:rPr>
        <w:t>名前後、</w:t>
      </w:r>
      <w:r w:rsidR="0071165F">
        <w:rPr>
          <w:rFonts w:hint="eastAsia"/>
          <w:sz w:val="22"/>
        </w:rPr>
        <w:t>給付管理ケース</w:t>
      </w:r>
      <w:r w:rsidR="005677FC">
        <w:rPr>
          <w:rFonts w:hint="eastAsia"/>
          <w:sz w:val="22"/>
        </w:rPr>
        <w:t>は</w:t>
      </w:r>
      <w:r w:rsidR="005677FC">
        <w:rPr>
          <w:rFonts w:hint="eastAsia"/>
          <w:sz w:val="22"/>
        </w:rPr>
        <w:t>44.25</w:t>
      </w:r>
      <w:r w:rsidR="005677FC">
        <w:rPr>
          <w:rFonts w:hint="eastAsia"/>
          <w:sz w:val="22"/>
        </w:rPr>
        <w:t>人で</w:t>
      </w:r>
      <w:r w:rsidR="002F6D17">
        <w:rPr>
          <w:rFonts w:hint="eastAsia"/>
          <w:sz w:val="22"/>
        </w:rPr>
        <w:t>経過</w:t>
      </w:r>
      <w:r w:rsidR="005677FC">
        <w:rPr>
          <w:rFonts w:hint="eastAsia"/>
          <w:sz w:val="22"/>
        </w:rPr>
        <w:t>している</w:t>
      </w:r>
      <w:r w:rsidR="00DB5D7B">
        <w:rPr>
          <w:rFonts w:hint="eastAsia"/>
          <w:sz w:val="22"/>
        </w:rPr>
        <w:t>。</w:t>
      </w:r>
    </w:p>
    <w:p w14:paraId="6FBF17AB" w14:textId="37959EA4" w:rsidR="00183B02" w:rsidRPr="00312667" w:rsidRDefault="00571EDF" w:rsidP="00D02682">
      <w:pPr>
        <w:ind w:leftChars="-1" w:left="-1" w:hanging="1"/>
        <w:jc w:val="left"/>
        <w:rPr>
          <w:rFonts w:ascii="HGPｺﾞｼｯｸE" w:eastAsia="HGPｺﾞｼｯｸE" w:hAnsi="HGPｺﾞｼｯｸE"/>
          <w:sz w:val="22"/>
        </w:rPr>
      </w:pPr>
      <w:r>
        <w:rPr>
          <w:sz w:val="22"/>
        </w:rPr>
        <w:lastRenderedPageBreak/>
        <w:t xml:space="preserve">　</w:t>
      </w:r>
      <w:r w:rsidR="006B7DB3" w:rsidRPr="00312667">
        <w:rPr>
          <w:rFonts w:ascii="HGPｺﾞｼｯｸE" w:eastAsia="HGPｺﾞｼｯｸE" w:hAnsi="HGPｺﾞｼｯｸE" w:hint="eastAsia"/>
          <w:sz w:val="22"/>
        </w:rPr>
        <w:t>2</w:t>
      </w:r>
      <w:r w:rsidR="00E853EA" w:rsidRPr="00312667">
        <w:rPr>
          <w:rFonts w:ascii="HGPｺﾞｼｯｸE" w:eastAsia="HGPｺﾞｼｯｸE" w:hAnsi="HGPｺﾞｼｯｸE" w:hint="eastAsia"/>
          <w:sz w:val="22"/>
        </w:rPr>
        <w:t xml:space="preserve">　利用状況及び運営に関する事項</w:t>
      </w:r>
    </w:p>
    <w:p w14:paraId="10FBFA6D" w14:textId="77777777" w:rsidR="00930C79" w:rsidRPr="00930C79" w:rsidRDefault="00930C79" w:rsidP="00B74DE4">
      <w:pPr>
        <w:spacing w:line="200" w:lineRule="exact"/>
        <w:ind w:left="660" w:hangingChars="300" w:hanging="660"/>
        <w:rPr>
          <w:sz w:val="22"/>
        </w:rPr>
      </w:pPr>
    </w:p>
    <w:p w14:paraId="2DC2F274" w14:textId="00F35F9B" w:rsidR="00930C79" w:rsidRPr="00930C79" w:rsidRDefault="00930C79" w:rsidP="00B0367F">
      <w:pPr>
        <w:ind w:firstLineChars="100" w:firstLine="220"/>
        <w:rPr>
          <w:sz w:val="22"/>
        </w:rPr>
      </w:pPr>
      <w:r w:rsidRPr="00312667">
        <w:rPr>
          <w:rFonts w:ascii="HGPｺﾞｼｯｸE" w:eastAsia="HGPｺﾞｼｯｸE" w:hAnsi="HGPｺﾞｼｯｸE" w:hint="eastAsia"/>
          <w:sz w:val="22"/>
        </w:rPr>
        <w:t>（1）利用者の契約・登録状況</w:t>
      </w:r>
      <w:r w:rsidRPr="00930C79">
        <w:rPr>
          <w:rFonts w:hint="eastAsia"/>
          <w:sz w:val="22"/>
        </w:rPr>
        <w:t>（</w:t>
      </w:r>
      <w:r w:rsidR="00BF6E8E">
        <w:rPr>
          <w:rFonts w:hint="eastAsia"/>
          <w:sz w:val="22"/>
        </w:rPr>
        <w:t>令和</w:t>
      </w:r>
      <w:r w:rsidR="005677FC">
        <w:rPr>
          <w:rFonts w:hint="eastAsia"/>
          <w:sz w:val="22"/>
        </w:rPr>
        <w:t>5</w:t>
      </w:r>
      <w:r w:rsidRPr="00930C79">
        <w:rPr>
          <w:sz w:val="22"/>
        </w:rPr>
        <w:t>年</w:t>
      </w:r>
      <w:r w:rsidR="002B2473">
        <w:rPr>
          <w:rFonts w:hint="eastAsia"/>
          <w:sz w:val="22"/>
        </w:rPr>
        <w:t>5</w:t>
      </w:r>
      <w:r w:rsidRPr="00930C79">
        <w:rPr>
          <w:sz w:val="22"/>
        </w:rPr>
        <w:t>月</w:t>
      </w:r>
      <w:r w:rsidR="005677FC">
        <w:rPr>
          <w:rFonts w:hint="eastAsia"/>
          <w:sz w:val="22"/>
        </w:rPr>
        <w:t>1</w:t>
      </w:r>
      <w:r w:rsidRPr="00930C79">
        <w:rPr>
          <w:rFonts w:hint="eastAsia"/>
          <w:sz w:val="22"/>
        </w:rPr>
        <w:t>日現在）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396"/>
        <w:gridCol w:w="1038"/>
        <w:gridCol w:w="1514"/>
        <w:gridCol w:w="2693"/>
      </w:tblGrid>
      <w:tr w:rsidR="00930C79" w:rsidRPr="00930C79" w14:paraId="6C05ED29" w14:textId="77777777" w:rsidTr="00295C6C">
        <w:trPr>
          <w:trHeight w:val="310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DC113A" w14:textId="77777777" w:rsidR="00930C79" w:rsidRPr="00326DDF" w:rsidRDefault="00930C79" w:rsidP="00930C79">
            <w:pPr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326DDF">
              <w:rPr>
                <w:rFonts w:hint="eastAsia"/>
                <w:sz w:val="20"/>
                <w:szCs w:val="20"/>
              </w:rPr>
              <w:t>事業所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8DA3AD" w14:textId="77777777" w:rsidR="00930C79" w:rsidRPr="00326DDF" w:rsidRDefault="00930C79" w:rsidP="00930C79">
            <w:pPr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326DDF">
              <w:rPr>
                <w:rFonts w:hint="eastAsia"/>
                <w:sz w:val="20"/>
                <w:szCs w:val="20"/>
              </w:rPr>
              <w:t>利用者数・契約者数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CD1A3B" w14:textId="77777777" w:rsidR="00930C79" w:rsidRPr="00326DDF" w:rsidRDefault="00930C79" w:rsidP="00930C79">
            <w:pPr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326DDF">
              <w:rPr>
                <w:rFonts w:hint="eastAsia"/>
                <w:sz w:val="20"/>
                <w:szCs w:val="20"/>
              </w:rPr>
              <w:t>平均年齢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744956" w14:textId="77777777" w:rsidR="00930C79" w:rsidRPr="00326DDF" w:rsidRDefault="00930C79" w:rsidP="00930C79">
            <w:pPr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326DDF">
              <w:rPr>
                <w:rFonts w:hint="eastAsia"/>
                <w:sz w:val="20"/>
                <w:szCs w:val="20"/>
              </w:rPr>
              <w:t>平均要介護度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2E447B" w14:textId="77777777" w:rsidR="00930C79" w:rsidRPr="00326DDF" w:rsidRDefault="00930C79" w:rsidP="00930C79">
            <w:pPr>
              <w:ind w:left="600" w:hangingChars="300" w:hanging="600"/>
              <w:jc w:val="center"/>
              <w:rPr>
                <w:sz w:val="20"/>
                <w:szCs w:val="20"/>
              </w:rPr>
            </w:pPr>
            <w:r w:rsidRPr="00326DDF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422F7D" w:rsidRPr="00930C79" w14:paraId="0636890A" w14:textId="77777777" w:rsidTr="007E4976">
        <w:trPr>
          <w:trHeight w:val="70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682CDD" w14:textId="77777777" w:rsidR="00422F7D" w:rsidRPr="00295C6C" w:rsidRDefault="00422F7D" w:rsidP="00930C79">
            <w:pPr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  <w:r w:rsidRPr="00295C6C">
              <w:rPr>
                <w:rFonts w:hint="eastAsia"/>
                <w:b/>
                <w:sz w:val="20"/>
                <w:szCs w:val="20"/>
              </w:rPr>
              <w:t>特　養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DF493" w14:textId="2D7B9417" w:rsidR="00422F7D" w:rsidRPr="00BE19BE" w:rsidRDefault="00422F7D" w:rsidP="00BF6E8E">
            <w:pPr>
              <w:ind w:left="630" w:hangingChars="300" w:hanging="630"/>
              <w:jc w:val="center"/>
              <w:rPr>
                <w:szCs w:val="21"/>
              </w:rPr>
            </w:pPr>
            <w:r w:rsidRPr="00BE19BE">
              <w:rPr>
                <w:szCs w:val="21"/>
              </w:rPr>
              <w:t>29</w:t>
            </w:r>
            <w:r w:rsidRPr="00BE19BE">
              <w:rPr>
                <w:szCs w:val="21"/>
              </w:rPr>
              <w:t>名（男性</w:t>
            </w:r>
            <w:r w:rsidR="00EC7CA6">
              <w:rPr>
                <w:rFonts w:hint="eastAsia"/>
                <w:szCs w:val="21"/>
              </w:rPr>
              <w:t>10</w:t>
            </w:r>
            <w:r w:rsidRPr="00BE19BE">
              <w:rPr>
                <w:szCs w:val="21"/>
              </w:rPr>
              <w:t>名・女性</w:t>
            </w:r>
            <w:r w:rsidR="00EC7CA6">
              <w:rPr>
                <w:rFonts w:hint="eastAsia"/>
                <w:szCs w:val="21"/>
              </w:rPr>
              <w:t>19</w:t>
            </w:r>
            <w:r w:rsidRPr="00BE19BE">
              <w:rPr>
                <w:szCs w:val="21"/>
              </w:rPr>
              <w:t>名）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65EC8085" w14:textId="1E37D74A" w:rsidR="00422F7D" w:rsidRPr="00BE19BE" w:rsidRDefault="00422F7D" w:rsidP="00BF6E8E">
            <w:pPr>
              <w:ind w:left="630" w:hangingChars="300" w:hanging="630"/>
              <w:jc w:val="center"/>
              <w:rPr>
                <w:szCs w:val="21"/>
              </w:rPr>
            </w:pPr>
            <w:r w:rsidRPr="00BE19BE">
              <w:rPr>
                <w:szCs w:val="21"/>
              </w:rPr>
              <w:t>8</w:t>
            </w:r>
            <w:r w:rsidR="005677FC">
              <w:rPr>
                <w:rFonts w:hint="eastAsia"/>
                <w:szCs w:val="21"/>
              </w:rPr>
              <w:t>9.0</w:t>
            </w:r>
            <w:r w:rsidRPr="00BE19BE">
              <w:rPr>
                <w:szCs w:val="21"/>
              </w:rPr>
              <w:t>歳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14:paraId="3D0B5558" w14:textId="6163A1E7" w:rsidR="00422F7D" w:rsidRPr="00BE19BE" w:rsidRDefault="005677FC" w:rsidP="00CD5443">
            <w:pPr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4.03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D5E170" w14:textId="4ED4B12C" w:rsidR="00422F7D" w:rsidRPr="00BE19BE" w:rsidRDefault="005677FC" w:rsidP="00CD5443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重度者比率約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割</w:t>
            </w:r>
          </w:p>
        </w:tc>
      </w:tr>
      <w:tr w:rsidR="00422F7D" w:rsidRPr="00930C79" w14:paraId="118F8B77" w14:textId="77777777" w:rsidTr="00295C6C">
        <w:trPr>
          <w:trHeight w:val="165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340824" w14:textId="77777777" w:rsidR="00422F7D" w:rsidRPr="00295C6C" w:rsidRDefault="00422F7D" w:rsidP="00930C79">
            <w:pPr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9402A" w14:textId="590FFE41" w:rsidR="00422F7D" w:rsidRPr="00422F7D" w:rsidRDefault="00422F7D" w:rsidP="00BF6E8E">
            <w:pPr>
              <w:ind w:leftChars="79" w:left="466" w:hangingChars="150" w:hanging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概要：</w:t>
            </w:r>
            <w:r w:rsidRPr="00422F7D">
              <w:rPr>
                <w:rFonts w:hint="eastAsia"/>
                <w:sz w:val="20"/>
                <w:szCs w:val="20"/>
              </w:rPr>
              <w:t>介護度</w:t>
            </w:r>
            <w:r w:rsidRPr="00422F7D">
              <w:rPr>
                <w:rFonts w:hint="eastAsia"/>
                <w:sz w:val="20"/>
                <w:szCs w:val="20"/>
              </w:rPr>
              <w:t>3</w:t>
            </w:r>
            <w:r w:rsidR="005E16D0">
              <w:rPr>
                <w:rFonts w:hint="eastAsia"/>
                <w:sz w:val="20"/>
                <w:szCs w:val="20"/>
              </w:rPr>
              <w:t>：</w:t>
            </w:r>
            <w:r w:rsidR="005677FC">
              <w:rPr>
                <w:rFonts w:hint="eastAsia"/>
                <w:sz w:val="20"/>
                <w:szCs w:val="20"/>
              </w:rPr>
              <w:t>12</w:t>
            </w:r>
            <w:r w:rsidRPr="00422F7D">
              <w:rPr>
                <w:rFonts w:hint="eastAsia"/>
                <w:sz w:val="20"/>
                <w:szCs w:val="20"/>
              </w:rPr>
              <w:t>名、</w:t>
            </w:r>
            <w:r w:rsidRPr="00422F7D">
              <w:rPr>
                <w:rFonts w:hint="eastAsia"/>
                <w:sz w:val="20"/>
                <w:szCs w:val="20"/>
              </w:rPr>
              <w:t>4</w:t>
            </w:r>
            <w:r w:rsidR="005E16D0">
              <w:rPr>
                <w:rFonts w:hint="eastAsia"/>
                <w:sz w:val="20"/>
                <w:szCs w:val="20"/>
              </w:rPr>
              <w:t>：</w:t>
            </w:r>
            <w:r w:rsidRPr="00422F7D">
              <w:rPr>
                <w:rFonts w:hint="eastAsia"/>
                <w:sz w:val="20"/>
                <w:szCs w:val="20"/>
              </w:rPr>
              <w:t>1</w:t>
            </w:r>
            <w:r w:rsidR="005677FC">
              <w:rPr>
                <w:rFonts w:hint="eastAsia"/>
                <w:sz w:val="20"/>
                <w:szCs w:val="20"/>
              </w:rPr>
              <w:t>4</w:t>
            </w:r>
            <w:r w:rsidRPr="00422F7D">
              <w:rPr>
                <w:rFonts w:hint="eastAsia"/>
                <w:sz w:val="20"/>
                <w:szCs w:val="20"/>
              </w:rPr>
              <w:t>名、</w:t>
            </w:r>
            <w:r w:rsidRPr="00422F7D">
              <w:rPr>
                <w:rFonts w:hint="eastAsia"/>
                <w:sz w:val="20"/>
                <w:szCs w:val="20"/>
              </w:rPr>
              <w:t>5</w:t>
            </w:r>
            <w:r w:rsidR="005E16D0">
              <w:rPr>
                <w:rFonts w:hint="eastAsia"/>
                <w:sz w:val="20"/>
                <w:szCs w:val="20"/>
              </w:rPr>
              <w:t>：</w:t>
            </w:r>
            <w:r w:rsidR="005677FC">
              <w:rPr>
                <w:rFonts w:hint="eastAsia"/>
                <w:sz w:val="20"/>
                <w:szCs w:val="20"/>
              </w:rPr>
              <w:t>3</w:t>
            </w:r>
            <w:r w:rsidRPr="00422F7D">
              <w:rPr>
                <w:rFonts w:hint="eastAsia"/>
                <w:sz w:val="20"/>
                <w:szCs w:val="20"/>
              </w:rPr>
              <w:t>名</w:t>
            </w:r>
            <w:r w:rsidR="005E16D0">
              <w:rPr>
                <w:rFonts w:hint="eastAsia"/>
                <w:sz w:val="20"/>
                <w:szCs w:val="20"/>
              </w:rPr>
              <w:t xml:space="preserve">　所得階層</w:t>
            </w:r>
            <w:r w:rsidR="005E16D0">
              <w:rPr>
                <w:rFonts w:hint="eastAsia"/>
                <w:sz w:val="20"/>
                <w:szCs w:val="20"/>
              </w:rPr>
              <w:t>4</w:t>
            </w:r>
            <w:r w:rsidR="005E16D0">
              <w:rPr>
                <w:rFonts w:hint="eastAsia"/>
                <w:sz w:val="20"/>
                <w:szCs w:val="20"/>
              </w:rPr>
              <w:t>段階</w:t>
            </w:r>
            <w:r w:rsidR="00EC7CA6">
              <w:rPr>
                <w:rFonts w:hint="eastAsia"/>
                <w:sz w:val="20"/>
                <w:szCs w:val="20"/>
              </w:rPr>
              <w:t>1</w:t>
            </w:r>
            <w:r w:rsidR="005677FC">
              <w:rPr>
                <w:rFonts w:hint="eastAsia"/>
                <w:sz w:val="20"/>
                <w:szCs w:val="20"/>
              </w:rPr>
              <w:t>2</w:t>
            </w:r>
            <w:r w:rsidR="005E16D0">
              <w:rPr>
                <w:rFonts w:hint="eastAsia"/>
                <w:sz w:val="20"/>
                <w:szCs w:val="20"/>
              </w:rPr>
              <w:t>名、</w:t>
            </w:r>
            <w:r w:rsidR="005E16D0">
              <w:rPr>
                <w:rFonts w:hint="eastAsia"/>
                <w:sz w:val="20"/>
                <w:szCs w:val="20"/>
              </w:rPr>
              <w:t>3</w:t>
            </w:r>
            <w:r w:rsidR="00EC7CA6">
              <w:rPr>
                <w:rFonts w:hint="eastAsia"/>
                <w:sz w:val="20"/>
                <w:szCs w:val="20"/>
              </w:rPr>
              <w:t>②</w:t>
            </w:r>
            <w:r w:rsidR="00E073A5">
              <w:rPr>
                <w:rFonts w:hint="eastAsia"/>
                <w:sz w:val="20"/>
                <w:szCs w:val="20"/>
              </w:rPr>
              <w:t>：</w:t>
            </w:r>
            <w:r w:rsidR="005677FC">
              <w:rPr>
                <w:rFonts w:hint="eastAsia"/>
                <w:sz w:val="20"/>
                <w:szCs w:val="20"/>
              </w:rPr>
              <w:t>4</w:t>
            </w:r>
            <w:r w:rsidR="005E16D0">
              <w:rPr>
                <w:rFonts w:hint="eastAsia"/>
                <w:sz w:val="20"/>
                <w:szCs w:val="20"/>
              </w:rPr>
              <w:t>、</w:t>
            </w:r>
            <w:r w:rsidR="00EC7CA6">
              <w:rPr>
                <w:rFonts w:hint="eastAsia"/>
                <w:sz w:val="20"/>
                <w:szCs w:val="20"/>
              </w:rPr>
              <w:t>3</w:t>
            </w:r>
            <w:r w:rsidR="00EC7CA6">
              <w:rPr>
                <w:rFonts w:hint="eastAsia"/>
                <w:sz w:val="20"/>
                <w:szCs w:val="20"/>
              </w:rPr>
              <w:t>①</w:t>
            </w:r>
            <w:r w:rsidR="00E073A5">
              <w:rPr>
                <w:rFonts w:hint="eastAsia"/>
                <w:sz w:val="20"/>
                <w:szCs w:val="20"/>
              </w:rPr>
              <w:t>：</w:t>
            </w:r>
            <w:r w:rsidR="005677FC">
              <w:rPr>
                <w:rFonts w:hint="eastAsia"/>
                <w:sz w:val="20"/>
                <w:szCs w:val="20"/>
              </w:rPr>
              <w:t>6</w:t>
            </w:r>
            <w:r w:rsidR="00BF6E8E">
              <w:rPr>
                <w:rFonts w:hint="eastAsia"/>
                <w:sz w:val="20"/>
                <w:szCs w:val="20"/>
              </w:rPr>
              <w:t>、</w:t>
            </w:r>
            <w:r w:rsidR="00EC7CA6">
              <w:rPr>
                <w:rFonts w:hint="eastAsia"/>
                <w:sz w:val="20"/>
                <w:szCs w:val="20"/>
              </w:rPr>
              <w:t>2</w:t>
            </w:r>
            <w:r w:rsidR="00E073A5">
              <w:rPr>
                <w:rFonts w:hint="eastAsia"/>
                <w:sz w:val="20"/>
                <w:szCs w:val="20"/>
              </w:rPr>
              <w:t>：</w:t>
            </w:r>
            <w:r w:rsidR="005677FC">
              <w:rPr>
                <w:rFonts w:hint="eastAsia"/>
                <w:sz w:val="20"/>
                <w:szCs w:val="20"/>
              </w:rPr>
              <w:t>7</w:t>
            </w:r>
          </w:p>
        </w:tc>
      </w:tr>
      <w:tr w:rsidR="00422F7D" w:rsidRPr="00930C79" w14:paraId="007586EC" w14:textId="77777777" w:rsidTr="00295C6C">
        <w:trPr>
          <w:trHeight w:val="70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E5FF8A" w14:textId="77777777" w:rsidR="00422F7D" w:rsidRPr="00295C6C" w:rsidRDefault="00422F7D" w:rsidP="00930C79">
            <w:pPr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  <w:r w:rsidRPr="00295C6C">
              <w:rPr>
                <w:rFonts w:hint="eastAsia"/>
                <w:b/>
                <w:sz w:val="20"/>
                <w:szCs w:val="20"/>
              </w:rPr>
              <w:t>短　期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892A85" w14:textId="41971015" w:rsidR="00422F7D" w:rsidRPr="00BE19BE" w:rsidRDefault="00422F7D" w:rsidP="00BF6E8E">
            <w:pPr>
              <w:ind w:left="630" w:hangingChars="300" w:hanging="630"/>
              <w:jc w:val="center"/>
              <w:rPr>
                <w:szCs w:val="21"/>
              </w:rPr>
            </w:pPr>
            <w:r w:rsidRPr="00BE19BE">
              <w:rPr>
                <w:szCs w:val="21"/>
              </w:rPr>
              <w:t>2</w:t>
            </w:r>
            <w:r w:rsidRPr="00BE19BE">
              <w:rPr>
                <w:rFonts w:hint="eastAsia"/>
                <w:szCs w:val="21"/>
              </w:rPr>
              <w:t>0</w:t>
            </w:r>
            <w:r w:rsidRPr="00BE19BE">
              <w:rPr>
                <w:szCs w:val="21"/>
              </w:rPr>
              <w:t>名（男性</w:t>
            </w:r>
            <w:r w:rsidR="00F273F5">
              <w:rPr>
                <w:rFonts w:hint="eastAsia"/>
                <w:szCs w:val="21"/>
              </w:rPr>
              <w:t xml:space="preserve"> </w:t>
            </w:r>
            <w:r w:rsidR="005677FC">
              <w:rPr>
                <w:rFonts w:hint="eastAsia"/>
                <w:szCs w:val="21"/>
              </w:rPr>
              <w:t>9</w:t>
            </w:r>
            <w:r w:rsidRPr="00BE19BE">
              <w:rPr>
                <w:szCs w:val="21"/>
              </w:rPr>
              <w:t>名・女性</w:t>
            </w:r>
            <w:r w:rsidRPr="00BE19BE">
              <w:rPr>
                <w:szCs w:val="21"/>
              </w:rPr>
              <w:t>1</w:t>
            </w:r>
            <w:r w:rsidR="005677FC">
              <w:rPr>
                <w:rFonts w:hint="eastAsia"/>
                <w:szCs w:val="21"/>
              </w:rPr>
              <w:t>1</w:t>
            </w:r>
            <w:r w:rsidRPr="00BE19BE">
              <w:rPr>
                <w:szCs w:val="21"/>
              </w:rPr>
              <w:t>名）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4D3124E8" w14:textId="6B443175" w:rsidR="00422F7D" w:rsidRPr="00BE19BE" w:rsidRDefault="00422F7D" w:rsidP="00CD5443">
            <w:pPr>
              <w:ind w:left="630" w:hangingChars="300" w:hanging="630"/>
              <w:jc w:val="center"/>
              <w:rPr>
                <w:szCs w:val="21"/>
              </w:rPr>
            </w:pPr>
            <w:r w:rsidRPr="00BE19BE">
              <w:rPr>
                <w:szCs w:val="21"/>
              </w:rPr>
              <w:t>8</w:t>
            </w:r>
            <w:r w:rsidR="005677FC">
              <w:rPr>
                <w:rFonts w:hint="eastAsia"/>
                <w:szCs w:val="21"/>
              </w:rPr>
              <w:t>6.7</w:t>
            </w:r>
            <w:r w:rsidRPr="00BE19BE">
              <w:rPr>
                <w:szCs w:val="21"/>
              </w:rPr>
              <w:t>歳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14:paraId="7161A408" w14:textId="1BE4E0FD" w:rsidR="00422F7D" w:rsidRPr="00BE19BE" w:rsidRDefault="005206F7" w:rsidP="00930C79">
            <w:pPr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5677FC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DEB93F" w14:textId="77777777" w:rsidR="00422F7D" w:rsidRPr="00BE19BE" w:rsidRDefault="00BF6E8E" w:rsidP="009343D8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直近利用者</w:t>
            </w: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rFonts w:hint="eastAsia"/>
                <w:sz w:val="20"/>
                <w:szCs w:val="20"/>
              </w:rPr>
              <w:t>名</w:t>
            </w:r>
            <w:r w:rsidR="009343D8">
              <w:rPr>
                <w:rFonts w:hint="eastAsia"/>
                <w:sz w:val="20"/>
                <w:szCs w:val="20"/>
              </w:rPr>
              <w:t>のデーター</w:t>
            </w:r>
          </w:p>
        </w:tc>
      </w:tr>
      <w:tr w:rsidR="00422F7D" w:rsidRPr="00930C79" w14:paraId="5F2E2929" w14:textId="77777777" w:rsidTr="007E4976">
        <w:trPr>
          <w:trHeight w:val="211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7C5C7D4" w14:textId="77777777" w:rsidR="00422F7D" w:rsidRPr="00295C6C" w:rsidRDefault="00422F7D" w:rsidP="00930C79">
            <w:pPr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FDD6B" w14:textId="55CBABAE" w:rsidR="00422F7D" w:rsidRPr="00BE19BE" w:rsidRDefault="00422F7D" w:rsidP="00BF6E8E">
            <w:pPr>
              <w:ind w:leftChars="86" w:left="611" w:hangingChars="215" w:hanging="4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概要：</w:t>
            </w:r>
            <w:r w:rsidRPr="00422F7D">
              <w:rPr>
                <w:rFonts w:hint="eastAsia"/>
                <w:sz w:val="20"/>
                <w:szCs w:val="20"/>
              </w:rPr>
              <w:t>大半が天童市内の方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422F7D">
              <w:rPr>
                <w:rFonts w:hint="eastAsia"/>
                <w:sz w:val="20"/>
                <w:szCs w:val="20"/>
              </w:rPr>
              <w:t>他、山形市、</w:t>
            </w:r>
            <w:r w:rsidR="00BF6E8E">
              <w:rPr>
                <w:rFonts w:hint="eastAsia"/>
                <w:sz w:val="20"/>
                <w:szCs w:val="20"/>
              </w:rPr>
              <w:t>寒河江市</w:t>
            </w:r>
            <w:r w:rsidR="00636E56">
              <w:rPr>
                <w:rFonts w:hint="eastAsia"/>
                <w:sz w:val="20"/>
                <w:szCs w:val="20"/>
              </w:rPr>
              <w:t>、東根市</w:t>
            </w:r>
            <w:r w:rsidR="00BF6E8E">
              <w:rPr>
                <w:rFonts w:hint="eastAsia"/>
                <w:sz w:val="20"/>
                <w:szCs w:val="20"/>
              </w:rPr>
              <w:t>在住の方</w:t>
            </w:r>
            <w:r w:rsidR="00CD5443">
              <w:rPr>
                <w:rFonts w:hint="eastAsia"/>
                <w:sz w:val="20"/>
                <w:szCs w:val="20"/>
              </w:rPr>
              <w:t>など</w:t>
            </w:r>
          </w:p>
        </w:tc>
      </w:tr>
      <w:tr w:rsidR="00422F7D" w:rsidRPr="00930C79" w14:paraId="5FA5A7C4" w14:textId="77777777" w:rsidTr="007E4976">
        <w:trPr>
          <w:trHeight w:val="70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EDFB31" w14:textId="77777777" w:rsidR="00422F7D" w:rsidRPr="00295C6C" w:rsidRDefault="00422F7D" w:rsidP="004926C0">
            <w:pPr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  <w:r w:rsidRPr="00295C6C">
              <w:rPr>
                <w:rFonts w:hint="eastAsia"/>
                <w:b/>
                <w:sz w:val="20"/>
                <w:szCs w:val="20"/>
              </w:rPr>
              <w:t>小規模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CCA2C7E" w14:textId="646DCA7B" w:rsidR="00422F7D" w:rsidRPr="00BE19BE" w:rsidRDefault="00BF6E8E" w:rsidP="00930C79">
            <w:pPr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 w:rsidR="00636E56">
              <w:rPr>
                <w:rFonts w:hint="eastAsia"/>
                <w:szCs w:val="21"/>
              </w:rPr>
              <w:t>5</w:t>
            </w:r>
            <w:r w:rsidR="00422F7D" w:rsidRPr="00BE19BE">
              <w:rPr>
                <w:szCs w:val="21"/>
              </w:rPr>
              <w:t>名（男性</w:t>
            </w:r>
            <w:r w:rsidR="00E611E4">
              <w:rPr>
                <w:rFonts w:hint="eastAsia"/>
                <w:szCs w:val="21"/>
              </w:rPr>
              <w:t xml:space="preserve"> </w:t>
            </w:r>
            <w:r w:rsidR="00636E56">
              <w:rPr>
                <w:rFonts w:hint="eastAsia"/>
                <w:szCs w:val="21"/>
              </w:rPr>
              <w:t>6</w:t>
            </w:r>
            <w:r w:rsidR="00422F7D" w:rsidRPr="00BE19BE">
              <w:rPr>
                <w:szCs w:val="21"/>
              </w:rPr>
              <w:t>名・女性</w:t>
            </w:r>
            <w:r w:rsidR="00422F7D">
              <w:rPr>
                <w:rFonts w:hint="eastAsia"/>
                <w:szCs w:val="21"/>
              </w:rPr>
              <w:t>1</w:t>
            </w:r>
            <w:r w:rsidR="00636E56">
              <w:rPr>
                <w:rFonts w:hint="eastAsia"/>
                <w:szCs w:val="21"/>
              </w:rPr>
              <w:t>9</w:t>
            </w:r>
            <w:r w:rsidR="00422F7D" w:rsidRPr="00BE19BE">
              <w:rPr>
                <w:szCs w:val="21"/>
              </w:rPr>
              <w:t>名）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63199F42" w14:textId="369875C9" w:rsidR="00422F7D" w:rsidRPr="00BE19BE" w:rsidRDefault="00422F7D" w:rsidP="00BF6E8E">
            <w:pPr>
              <w:ind w:left="630" w:hangingChars="300" w:hanging="630"/>
              <w:jc w:val="center"/>
              <w:rPr>
                <w:szCs w:val="21"/>
              </w:rPr>
            </w:pPr>
            <w:r w:rsidRPr="00BE19BE">
              <w:rPr>
                <w:szCs w:val="21"/>
              </w:rPr>
              <w:t>8</w:t>
            </w:r>
            <w:r w:rsidR="00636E56">
              <w:rPr>
                <w:rFonts w:hint="eastAsia"/>
                <w:szCs w:val="21"/>
              </w:rPr>
              <w:t>3.9</w:t>
            </w:r>
            <w:r w:rsidRPr="00BE19BE">
              <w:rPr>
                <w:szCs w:val="21"/>
              </w:rPr>
              <w:t>歳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14:paraId="68FF9DBC" w14:textId="1185244C" w:rsidR="00422F7D" w:rsidRPr="00BE19BE" w:rsidRDefault="002B2473" w:rsidP="00930C79">
            <w:pPr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636E56">
              <w:rPr>
                <w:rFonts w:hint="eastAsia"/>
                <w:szCs w:val="21"/>
              </w:rPr>
              <w:t>46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5331AE" w14:textId="706E901E" w:rsidR="00422F7D" w:rsidRPr="00BE19BE" w:rsidRDefault="005E16D0" w:rsidP="00BF6E8E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要支援者</w:t>
            </w:r>
            <w:r w:rsidR="00636E56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422F7D" w:rsidRPr="00930C79" w14:paraId="7DBE9473" w14:textId="77777777" w:rsidTr="00295C6C">
        <w:trPr>
          <w:trHeight w:val="211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121F5F3" w14:textId="77777777" w:rsidR="00422F7D" w:rsidRPr="00295C6C" w:rsidRDefault="00422F7D" w:rsidP="004926C0">
            <w:pPr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54CC2" w14:textId="2B8C97A9" w:rsidR="00422F7D" w:rsidRPr="00BE19BE" w:rsidRDefault="00422F7D" w:rsidP="00BF6E8E">
            <w:pPr>
              <w:ind w:leftChars="86" w:left="611" w:hangingChars="215" w:hanging="43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概要：</w:t>
            </w:r>
            <w:r w:rsidR="00E611E4">
              <w:rPr>
                <w:rFonts w:hint="eastAsia"/>
                <w:sz w:val="20"/>
                <w:szCs w:val="20"/>
              </w:rPr>
              <w:t>泊り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</w:t>
            </w:r>
            <w:r w:rsidRPr="00422F7D">
              <w:rPr>
                <w:rFonts w:hint="eastAsia"/>
                <w:sz w:val="20"/>
                <w:szCs w:val="20"/>
              </w:rPr>
              <w:t>5</w:t>
            </w:r>
            <w:r w:rsidRPr="00422F7D">
              <w:rPr>
                <w:rFonts w:hint="eastAsia"/>
                <w:sz w:val="20"/>
                <w:szCs w:val="20"/>
              </w:rPr>
              <w:t>～</w:t>
            </w:r>
            <w:r w:rsidRPr="00422F7D">
              <w:rPr>
                <w:rFonts w:hint="eastAsia"/>
                <w:sz w:val="20"/>
                <w:szCs w:val="20"/>
              </w:rPr>
              <w:t>6</w:t>
            </w:r>
            <w:r w:rsidRPr="00422F7D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422F7D">
              <w:rPr>
                <w:sz w:val="20"/>
                <w:szCs w:val="20"/>
              </w:rPr>
              <w:t>日中</w:t>
            </w:r>
            <w:r>
              <w:rPr>
                <w:rFonts w:hint="eastAsia"/>
                <w:sz w:val="20"/>
                <w:szCs w:val="20"/>
              </w:rPr>
              <w:t>通所含め</w:t>
            </w:r>
            <w:r w:rsidRPr="00422F7D">
              <w:rPr>
                <w:sz w:val="20"/>
                <w:szCs w:val="20"/>
              </w:rPr>
              <w:t>平均</w:t>
            </w:r>
            <w:r w:rsidR="00BF6E8E">
              <w:rPr>
                <w:rFonts w:hint="eastAsia"/>
                <w:sz w:val="20"/>
                <w:szCs w:val="20"/>
              </w:rPr>
              <w:t>12</w:t>
            </w:r>
            <w:r w:rsidRPr="00422F7D">
              <w:rPr>
                <w:sz w:val="20"/>
                <w:szCs w:val="20"/>
              </w:rPr>
              <w:t>～</w:t>
            </w:r>
            <w:r w:rsidRPr="00422F7D">
              <w:rPr>
                <w:rFonts w:hint="eastAsia"/>
                <w:sz w:val="20"/>
                <w:szCs w:val="20"/>
              </w:rPr>
              <w:t>1</w:t>
            </w:r>
            <w:r w:rsidR="00E611E4">
              <w:rPr>
                <w:rFonts w:hint="eastAsia"/>
                <w:sz w:val="20"/>
                <w:szCs w:val="20"/>
              </w:rPr>
              <w:t>5</w:t>
            </w:r>
            <w:r w:rsidRPr="00422F7D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422F7D" w:rsidRPr="00930C79" w14:paraId="0366C12F" w14:textId="77777777" w:rsidTr="00295C6C">
        <w:trPr>
          <w:trHeight w:val="70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520826" w14:textId="77777777" w:rsidR="00422F7D" w:rsidRPr="00295C6C" w:rsidRDefault="00422F7D" w:rsidP="00930C79">
            <w:pPr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  <w:r w:rsidRPr="00295C6C">
              <w:rPr>
                <w:rFonts w:hint="eastAsia"/>
                <w:b/>
                <w:sz w:val="20"/>
                <w:szCs w:val="20"/>
              </w:rPr>
              <w:t>居宅介護</w:t>
            </w:r>
          </w:p>
        </w:tc>
        <w:tc>
          <w:tcPr>
            <w:tcW w:w="33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0F63C2" w14:textId="6FB40576" w:rsidR="00422F7D" w:rsidRDefault="00636E56" w:rsidP="00BF6E8E">
            <w:pPr>
              <w:ind w:leftChars="17" w:left="628" w:hangingChars="282" w:hanging="59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</w:t>
            </w:r>
            <w:r w:rsidR="00422F7D">
              <w:rPr>
                <w:rFonts w:hint="eastAsia"/>
                <w:szCs w:val="21"/>
              </w:rPr>
              <w:t>名（男性</w:t>
            </w:r>
            <w:r w:rsidR="00422F7D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2</w:t>
            </w:r>
            <w:r w:rsidR="00422F7D">
              <w:rPr>
                <w:rFonts w:hint="eastAsia"/>
                <w:szCs w:val="21"/>
              </w:rPr>
              <w:t>名・女性</w:t>
            </w:r>
            <w:r w:rsidR="00E611E4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9</w:t>
            </w:r>
            <w:r w:rsidR="00422F7D">
              <w:rPr>
                <w:rFonts w:hint="eastAsia"/>
                <w:szCs w:val="21"/>
              </w:rPr>
              <w:t>名）</w:t>
            </w:r>
          </w:p>
        </w:tc>
        <w:tc>
          <w:tcPr>
            <w:tcW w:w="1038" w:type="dxa"/>
            <w:tcBorders>
              <w:top w:val="single" w:sz="12" w:space="0" w:color="auto"/>
            </w:tcBorders>
            <w:vAlign w:val="center"/>
          </w:tcPr>
          <w:p w14:paraId="6272EE07" w14:textId="56C2AC1E" w:rsidR="00422F7D" w:rsidRPr="00D83DB4" w:rsidRDefault="00422F7D" w:rsidP="00CD5443">
            <w:pPr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 w:rsidR="00636E56">
              <w:rPr>
                <w:rFonts w:hint="eastAsia"/>
                <w:szCs w:val="21"/>
              </w:rPr>
              <w:t>5</w:t>
            </w:r>
            <w:r w:rsidR="002B2473">
              <w:rPr>
                <w:rFonts w:hint="eastAsia"/>
                <w:szCs w:val="21"/>
              </w:rPr>
              <w:t>.5</w:t>
            </w: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514" w:type="dxa"/>
            <w:tcBorders>
              <w:top w:val="single" w:sz="12" w:space="0" w:color="auto"/>
            </w:tcBorders>
            <w:vAlign w:val="center"/>
          </w:tcPr>
          <w:p w14:paraId="6E22799A" w14:textId="77293D56" w:rsidR="00422F7D" w:rsidRDefault="00636E56" w:rsidP="00930C79">
            <w:pPr>
              <w:ind w:left="630" w:hangingChars="300" w:hanging="63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2.04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9FFAD6" w14:textId="108608B2" w:rsidR="00422F7D" w:rsidRPr="00BE19BE" w:rsidRDefault="00723B68" w:rsidP="00BF6E8E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契約者：</w:t>
            </w:r>
            <w:r w:rsidR="00E611E4" w:rsidRPr="00723B68">
              <w:rPr>
                <w:rFonts w:hint="eastAsia"/>
                <w:sz w:val="20"/>
                <w:szCs w:val="20"/>
              </w:rPr>
              <w:t>天童</w:t>
            </w:r>
            <w:r w:rsidR="00CA3D4E">
              <w:rPr>
                <w:rFonts w:hint="eastAsia"/>
                <w:sz w:val="20"/>
                <w:szCs w:val="20"/>
              </w:rPr>
              <w:t>3</w:t>
            </w:r>
            <w:r w:rsidR="00636E56">
              <w:rPr>
                <w:rFonts w:hint="eastAsia"/>
                <w:sz w:val="20"/>
                <w:szCs w:val="20"/>
              </w:rPr>
              <w:t>6</w:t>
            </w:r>
            <w:r w:rsidR="00E611E4">
              <w:rPr>
                <w:rFonts w:hint="eastAsia"/>
                <w:sz w:val="20"/>
                <w:szCs w:val="20"/>
              </w:rPr>
              <w:t>、</w:t>
            </w:r>
            <w:r w:rsidRPr="00723B68">
              <w:rPr>
                <w:rFonts w:hint="eastAsia"/>
                <w:sz w:val="20"/>
                <w:szCs w:val="20"/>
              </w:rPr>
              <w:t>山形</w:t>
            </w:r>
            <w:r w:rsidR="0064076B">
              <w:rPr>
                <w:rFonts w:hint="eastAsia"/>
                <w:sz w:val="20"/>
                <w:szCs w:val="20"/>
              </w:rPr>
              <w:t>1</w:t>
            </w:r>
            <w:r w:rsidR="00636E56">
              <w:rPr>
                <w:rFonts w:hint="eastAsia"/>
                <w:sz w:val="20"/>
                <w:szCs w:val="20"/>
              </w:rPr>
              <w:t>5</w:t>
            </w:r>
          </w:p>
        </w:tc>
      </w:tr>
      <w:tr w:rsidR="00422F7D" w:rsidRPr="00930C79" w14:paraId="0769613F" w14:textId="77777777" w:rsidTr="007E4976">
        <w:trPr>
          <w:trHeight w:val="289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0DC899" w14:textId="77777777" w:rsidR="00422F7D" w:rsidRDefault="00422F7D" w:rsidP="00930C79">
            <w:pPr>
              <w:ind w:left="600" w:hangingChars="300" w:hanging="600"/>
              <w:jc w:val="center"/>
              <w:rPr>
                <w:sz w:val="20"/>
                <w:szCs w:val="20"/>
              </w:rPr>
            </w:pPr>
          </w:p>
        </w:tc>
        <w:tc>
          <w:tcPr>
            <w:tcW w:w="864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D5429D" w14:textId="29C792B1" w:rsidR="00422F7D" w:rsidRDefault="00422F7D" w:rsidP="00723B68">
            <w:pPr>
              <w:ind w:leftChars="100" w:left="610" w:hangingChars="200" w:hanging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概要：</w:t>
            </w:r>
            <w:r w:rsidRPr="00422F7D">
              <w:rPr>
                <w:rFonts w:hint="eastAsia"/>
                <w:sz w:val="20"/>
                <w:szCs w:val="20"/>
              </w:rPr>
              <w:t>給付管理ケース</w:t>
            </w:r>
            <w:r w:rsidR="00636E56">
              <w:rPr>
                <w:rFonts w:hint="eastAsia"/>
                <w:sz w:val="20"/>
                <w:szCs w:val="20"/>
              </w:rPr>
              <w:t>45</w:t>
            </w:r>
            <w:r w:rsidR="0064076B">
              <w:rPr>
                <w:rFonts w:hint="eastAsia"/>
                <w:sz w:val="20"/>
                <w:szCs w:val="20"/>
              </w:rPr>
              <w:t>～</w:t>
            </w:r>
            <w:r w:rsidR="00636E56">
              <w:rPr>
                <w:rFonts w:hint="eastAsia"/>
                <w:sz w:val="20"/>
                <w:szCs w:val="20"/>
              </w:rPr>
              <w:t>48</w:t>
            </w:r>
            <w:r w:rsidRPr="00422F7D">
              <w:rPr>
                <w:rFonts w:hint="eastAsia"/>
                <w:sz w:val="20"/>
                <w:szCs w:val="20"/>
              </w:rPr>
              <w:t>件</w:t>
            </w:r>
          </w:p>
        </w:tc>
      </w:tr>
    </w:tbl>
    <w:p w14:paraId="70C46A0D" w14:textId="77777777" w:rsidR="00DB5D7B" w:rsidRDefault="00DB5D7B" w:rsidP="00B74DE4">
      <w:pPr>
        <w:spacing w:line="100" w:lineRule="exact"/>
        <w:rPr>
          <w:sz w:val="20"/>
          <w:szCs w:val="20"/>
        </w:rPr>
      </w:pPr>
    </w:p>
    <w:p w14:paraId="3A256F75" w14:textId="6F985609" w:rsidR="004F2462" w:rsidRPr="00E31B31" w:rsidRDefault="00693C0D" w:rsidP="00E31B3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※特養：</w:t>
      </w:r>
      <w:r w:rsidR="00326DDF">
        <w:rPr>
          <w:rFonts w:hint="eastAsia"/>
          <w:sz w:val="20"/>
          <w:szCs w:val="20"/>
        </w:rPr>
        <w:t>【</w:t>
      </w:r>
      <w:r w:rsidR="000A7331" w:rsidRPr="0039074C">
        <w:rPr>
          <w:rFonts w:hint="eastAsia"/>
          <w:sz w:val="20"/>
          <w:szCs w:val="20"/>
        </w:rPr>
        <w:t>寝たきり度</w:t>
      </w:r>
      <w:r w:rsidR="00326DDF">
        <w:rPr>
          <w:rFonts w:hint="eastAsia"/>
          <w:sz w:val="20"/>
          <w:szCs w:val="20"/>
        </w:rPr>
        <w:t>】</w:t>
      </w:r>
      <w:r w:rsidR="000A7331" w:rsidRPr="0039074C">
        <w:rPr>
          <w:rFonts w:hint="eastAsia"/>
          <w:sz w:val="20"/>
          <w:szCs w:val="20"/>
        </w:rPr>
        <w:t>：</w:t>
      </w:r>
      <w:r w:rsidR="000A7331" w:rsidRPr="00094CA1">
        <w:rPr>
          <w:sz w:val="20"/>
          <w:szCs w:val="20"/>
        </w:rPr>
        <w:t>準寝たきり</w:t>
      </w:r>
      <w:r w:rsidR="00094CA1">
        <w:rPr>
          <w:rFonts w:hint="eastAsia"/>
          <w:sz w:val="20"/>
          <w:szCs w:val="20"/>
        </w:rPr>
        <w:t>A</w:t>
      </w:r>
      <w:r w:rsidR="00094CA1">
        <w:rPr>
          <w:sz w:val="20"/>
          <w:szCs w:val="20"/>
        </w:rPr>
        <w:t>1</w:t>
      </w:r>
      <w:r w:rsidR="00094CA1" w:rsidRPr="00094CA1">
        <w:rPr>
          <w:sz w:val="20"/>
          <w:szCs w:val="20"/>
        </w:rPr>
        <w:t>.</w:t>
      </w:r>
      <w:r w:rsidR="00AB24DC" w:rsidRPr="00094CA1">
        <w:rPr>
          <w:sz w:val="20"/>
          <w:szCs w:val="20"/>
        </w:rPr>
        <w:t>A</w:t>
      </w:r>
      <w:r w:rsidR="00E31B31" w:rsidRPr="00094CA1">
        <w:rPr>
          <w:sz w:val="20"/>
          <w:szCs w:val="20"/>
        </w:rPr>
        <w:t>2</w:t>
      </w:r>
      <w:r w:rsidR="00E31B31" w:rsidRPr="00094CA1">
        <w:rPr>
          <w:sz w:val="20"/>
          <w:szCs w:val="20"/>
        </w:rPr>
        <w:t>：</w:t>
      </w:r>
      <w:r w:rsidR="00094CA1">
        <w:rPr>
          <w:rFonts w:hint="eastAsia"/>
          <w:sz w:val="20"/>
          <w:szCs w:val="20"/>
        </w:rPr>
        <w:t>9</w:t>
      </w:r>
      <w:r w:rsidR="000A7331" w:rsidRPr="00094CA1">
        <w:rPr>
          <w:sz w:val="20"/>
          <w:szCs w:val="20"/>
        </w:rPr>
        <w:t>人</w:t>
      </w:r>
      <w:r w:rsidR="000A7331" w:rsidRPr="0039074C">
        <w:rPr>
          <w:rFonts w:hint="eastAsia"/>
          <w:sz w:val="20"/>
          <w:szCs w:val="20"/>
        </w:rPr>
        <w:t>、寝たきり</w:t>
      </w:r>
      <w:r w:rsidR="00AB24DC">
        <w:rPr>
          <w:rFonts w:hint="eastAsia"/>
          <w:sz w:val="20"/>
          <w:szCs w:val="20"/>
        </w:rPr>
        <w:t>B</w:t>
      </w:r>
      <w:r w:rsidR="00E31B31">
        <w:rPr>
          <w:rFonts w:hint="eastAsia"/>
          <w:sz w:val="20"/>
          <w:szCs w:val="20"/>
        </w:rPr>
        <w:t>1</w:t>
      </w:r>
      <w:r w:rsidR="00094CA1">
        <w:rPr>
          <w:rFonts w:hint="eastAsia"/>
          <w:sz w:val="20"/>
          <w:szCs w:val="20"/>
        </w:rPr>
        <w:t>.</w:t>
      </w:r>
      <w:r w:rsidR="00E31B31">
        <w:rPr>
          <w:rFonts w:hint="eastAsia"/>
          <w:sz w:val="20"/>
          <w:szCs w:val="20"/>
        </w:rPr>
        <w:t>B2</w:t>
      </w:r>
      <w:r w:rsidR="00E31B31">
        <w:rPr>
          <w:rFonts w:hint="eastAsia"/>
          <w:sz w:val="20"/>
          <w:szCs w:val="20"/>
        </w:rPr>
        <w:t>：</w:t>
      </w:r>
      <w:r w:rsidR="00094CA1">
        <w:rPr>
          <w:rFonts w:hint="eastAsia"/>
          <w:sz w:val="20"/>
          <w:szCs w:val="20"/>
        </w:rPr>
        <w:t>19</w:t>
      </w:r>
      <w:r w:rsidR="000A7331" w:rsidRPr="0039074C">
        <w:rPr>
          <w:rFonts w:hint="eastAsia"/>
          <w:sz w:val="20"/>
          <w:szCs w:val="20"/>
        </w:rPr>
        <w:t>人、</w:t>
      </w:r>
      <w:r w:rsidR="002F6D17">
        <w:rPr>
          <w:rFonts w:hint="eastAsia"/>
          <w:sz w:val="20"/>
          <w:szCs w:val="20"/>
        </w:rPr>
        <w:t>重度の</w:t>
      </w:r>
      <w:r w:rsidR="000A7331" w:rsidRPr="0039074C">
        <w:rPr>
          <w:rFonts w:hint="eastAsia"/>
          <w:sz w:val="20"/>
          <w:szCs w:val="20"/>
        </w:rPr>
        <w:t>寝たきり</w:t>
      </w:r>
      <w:r w:rsidR="00AB24DC">
        <w:rPr>
          <w:rFonts w:hint="eastAsia"/>
          <w:sz w:val="20"/>
          <w:szCs w:val="20"/>
        </w:rPr>
        <w:t>C</w:t>
      </w:r>
      <w:r w:rsidR="00E31B31">
        <w:rPr>
          <w:rFonts w:hint="eastAsia"/>
          <w:sz w:val="20"/>
          <w:szCs w:val="20"/>
        </w:rPr>
        <w:t>1</w:t>
      </w:r>
      <w:r w:rsidR="00094CA1">
        <w:rPr>
          <w:rFonts w:hint="eastAsia"/>
          <w:sz w:val="20"/>
          <w:szCs w:val="20"/>
        </w:rPr>
        <w:t>.</w:t>
      </w:r>
      <w:r w:rsidR="00E31B31">
        <w:rPr>
          <w:rFonts w:hint="eastAsia"/>
          <w:sz w:val="20"/>
          <w:szCs w:val="20"/>
        </w:rPr>
        <w:t>C2</w:t>
      </w:r>
      <w:r w:rsidR="00E31B31">
        <w:rPr>
          <w:rFonts w:hint="eastAsia"/>
          <w:sz w:val="20"/>
          <w:szCs w:val="20"/>
        </w:rPr>
        <w:t>：</w:t>
      </w:r>
      <w:r w:rsidR="0091216B">
        <w:rPr>
          <w:rFonts w:hint="eastAsia"/>
          <w:sz w:val="20"/>
          <w:szCs w:val="20"/>
        </w:rPr>
        <w:t>1</w:t>
      </w:r>
      <w:r w:rsidR="000A7331" w:rsidRPr="0039074C">
        <w:rPr>
          <w:rFonts w:hint="eastAsia"/>
          <w:sz w:val="20"/>
          <w:szCs w:val="20"/>
        </w:rPr>
        <w:t>人</w:t>
      </w:r>
    </w:p>
    <w:p w14:paraId="4931A35C" w14:textId="7F4272A6" w:rsidR="004926C0" w:rsidRDefault="00326DDF" w:rsidP="00E31B31">
      <w:pPr>
        <w:ind w:firstLineChars="350" w:firstLine="700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0A7331" w:rsidRPr="00357E2F">
        <w:rPr>
          <w:rFonts w:hint="eastAsia"/>
          <w:spacing w:val="33"/>
          <w:kern w:val="0"/>
          <w:sz w:val="20"/>
          <w:szCs w:val="20"/>
          <w:fitText w:val="1000" w:id="1967870977"/>
        </w:rPr>
        <w:t>認知症</w:t>
      </w:r>
      <w:r w:rsidR="000A7331" w:rsidRPr="00357E2F">
        <w:rPr>
          <w:rFonts w:hint="eastAsia"/>
          <w:spacing w:val="1"/>
          <w:kern w:val="0"/>
          <w:sz w:val="20"/>
          <w:szCs w:val="20"/>
          <w:fitText w:val="1000" w:id="1967870977"/>
        </w:rPr>
        <w:t>度</w:t>
      </w:r>
      <w:r>
        <w:rPr>
          <w:rFonts w:hint="eastAsia"/>
          <w:sz w:val="20"/>
          <w:szCs w:val="20"/>
        </w:rPr>
        <w:t>】</w:t>
      </w:r>
      <w:r w:rsidR="000A7331" w:rsidRPr="0039074C">
        <w:rPr>
          <w:rFonts w:hint="eastAsia"/>
          <w:sz w:val="20"/>
          <w:szCs w:val="20"/>
        </w:rPr>
        <w:t>：</w:t>
      </w:r>
      <w:r w:rsidR="00094CA1">
        <w:rPr>
          <w:rFonts w:hint="eastAsia"/>
          <w:sz w:val="20"/>
          <w:szCs w:val="20"/>
        </w:rPr>
        <w:t>自立</w:t>
      </w:r>
      <w:r w:rsidR="00094CA1">
        <w:rPr>
          <w:rFonts w:hint="eastAsia"/>
          <w:sz w:val="20"/>
          <w:szCs w:val="20"/>
        </w:rPr>
        <w:t>1</w:t>
      </w:r>
      <w:r w:rsidR="00094CA1">
        <w:rPr>
          <w:rFonts w:hint="eastAsia"/>
          <w:sz w:val="20"/>
          <w:szCs w:val="20"/>
        </w:rPr>
        <w:t>人、</w:t>
      </w:r>
      <w:r w:rsidR="000A7331" w:rsidRPr="0039074C">
        <w:rPr>
          <w:rFonts w:hint="eastAsia"/>
          <w:sz w:val="20"/>
          <w:szCs w:val="20"/>
        </w:rPr>
        <w:t>ほぼ自立Ⅰ</w:t>
      </w:r>
      <w:r w:rsidR="00094CA1">
        <w:rPr>
          <w:rFonts w:hint="eastAsia"/>
          <w:sz w:val="20"/>
          <w:szCs w:val="20"/>
        </w:rPr>
        <w:t>2</w:t>
      </w:r>
      <w:r w:rsidR="000A7331" w:rsidRPr="0039074C">
        <w:rPr>
          <w:rFonts w:hint="eastAsia"/>
          <w:sz w:val="20"/>
          <w:szCs w:val="20"/>
        </w:rPr>
        <w:t>人、軽度</w:t>
      </w:r>
      <w:r w:rsidR="002F6D17">
        <w:rPr>
          <w:rFonts w:hint="eastAsia"/>
          <w:sz w:val="20"/>
          <w:szCs w:val="20"/>
        </w:rPr>
        <w:t xml:space="preserve"> </w:t>
      </w:r>
      <w:r w:rsidR="00873638" w:rsidRPr="0039074C">
        <w:rPr>
          <w:rFonts w:hint="eastAsia"/>
          <w:sz w:val="20"/>
          <w:szCs w:val="20"/>
        </w:rPr>
        <w:t>Ⅱ</w:t>
      </w:r>
      <w:r w:rsidR="00094CA1">
        <w:rPr>
          <w:rFonts w:hint="eastAsia"/>
          <w:sz w:val="20"/>
          <w:szCs w:val="20"/>
        </w:rPr>
        <w:t>3</w:t>
      </w:r>
      <w:r w:rsidR="000A7331" w:rsidRPr="0039074C">
        <w:rPr>
          <w:rFonts w:hint="eastAsia"/>
          <w:sz w:val="20"/>
          <w:szCs w:val="20"/>
        </w:rPr>
        <w:t>人、重度</w:t>
      </w:r>
      <w:r w:rsidR="002F6D17">
        <w:rPr>
          <w:rFonts w:hint="eastAsia"/>
          <w:sz w:val="20"/>
          <w:szCs w:val="20"/>
        </w:rPr>
        <w:t xml:space="preserve"> </w:t>
      </w:r>
      <w:r w:rsidR="000A7331" w:rsidRPr="0039074C">
        <w:rPr>
          <w:rFonts w:hint="eastAsia"/>
          <w:sz w:val="20"/>
          <w:szCs w:val="20"/>
        </w:rPr>
        <w:t>Ⅲ</w:t>
      </w:r>
      <w:r w:rsidR="00094CA1">
        <w:rPr>
          <w:rFonts w:hint="eastAsia"/>
          <w:sz w:val="20"/>
          <w:szCs w:val="20"/>
        </w:rPr>
        <w:t>21</w:t>
      </w:r>
      <w:r w:rsidR="000A7331" w:rsidRPr="0039074C">
        <w:rPr>
          <w:rFonts w:hint="eastAsia"/>
          <w:sz w:val="20"/>
          <w:szCs w:val="20"/>
        </w:rPr>
        <w:t>人、頻度多</w:t>
      </w:r>
      <w:r w:rsidR="002F6D17">
        <w:rPr>
          <w:rFonts w:hint="eastAsia"/>
          <w:sz w:val="20"/>
          <w:szCs w:val="20"/>
        </w:rPr>
        <w:t xml:space="preserve"> </w:t>
      </w:r>
      <w:r w:rsidR="000A7331" w:rsidRPr="0039074C">
        <w:rPr>
          <w:rFonts w:hint="eastAsia"/>
          <w:sz w:val="20"/>
          <w:szCs w:val="20"/>
        </w:rPr>
        <w:t>Ⅳ</w:t>
      </w:r>
      <w:r w:rsidR="00094CA1">
        <w:rPr>
          <w:rFonts w:hint="eastAsia"/>
          <w:sz w:val="20"/>
          <w:szCs w:val="20"/>
        </w:rPr>
        <w:t>2</w:t>
      </w:r>
      <w:r w:rsidR="000A7331" w:rsidRPr="0039074C">
        <w:rPr>
          <w:rFonts w:hint="eastAsia"/>
          <w:sz w:val="20"/>
          <w:szCs w:val="20"/>
        </w:rPr>
        <w:t>人</w:t>
      </w:r>
      <w:r w:rsidR="002F6D17">
        <w:rPr>
          <w:rFonts w:hint="eastAsia"/>
          <w:sz w:val="20"/>
          <w:szCs w:val="20"/>
        </w:rPr>
        <w:t>、重篤</w:t>
      </w:r>
      <w:r w:rsidR="002F6D17">
        <w:rPr>
          <w:rFonts w:hint="eastAsia"/>
          <w:sz w:val="20"/>
          <w:szCs w:val="20"/>
        </w:rPr>
        <w:t xml:space="preserve"> </w:t>
      </w:r>
      <w:r w:rsidR="002F6D17">
        <w:rPr>
          <w:rFonts w:hint="eastAsia"/>
          <w:sz w:val="20"/>
          <w:szCs w:val="20"/>
        </w:rPr>
        <w:t>Ｍ</w:t>
      </w:r>
      <w:r w:rsidR="002F6D17">
        <w:rPr>
          <w:rFonts w:hint="eastAsia"/>
          <w:sz w:val="20"/>
          <w:szCs w:val="20"/>
        </w:rPr>
        <w:t>0</w:t>
      </w:r>
    </w:p>
    <w:p w14:paraId="1054E1AF" w14:textId="77777777" w:rsidR="005E16D0" w:rsidRPr="003540F9" w:rsidRDefault="005E16D0" w:rsidP="0051298D">
      <w:pPr>
        <w:ind w:leftChars="200" w:left="420" w:firstLineChars="250" w:firstLine="500"/>
        <w:rPr>
          <w:sz w:val="20"/>
          <w:szCs w:val="20"/>
        </w:rPr>
      </w:pPr>
    </w:p>
    <w:p w14:paraId="2362A136" w14:textId="01A16B10" w:rsidR="00930C79" w:rsidRPr="00312667" w:rsidRDefault="00693C0D" w:rsidP="00B0367F">
      <w:pPr>
        <w:ind w:firstLineChars="100" w:firstLine="220"/>
        <w:rPr>
          <w:rFonts w:ascii="HGPｺﾞｼｯｸE" w:eastAsia="HGPｺﾞｼｯｸE" w:hAnsi="HGPｺﾞｼｯｸE"/>
          <w:sz w:val="22"/>
        </w:rPr>
      </w:pPr>
      <w:r w:rsidRPr="00312667">
        <w:rPr>
          <w:rFonts w:ascii="HGPｺﾞｼｯｸE" w:eastAsia="HGPｺﾞｼｯｸE" w:hAnsi="HGPｺﾞｼｯｸE" w:hint="eastAsia"/>
          <w:sz w:val="22"/>
        </w:rPr>
        <w:t>(2</w:t>
      </w:r>
      <w:r w:rsidR="00873BC4" w:rsidRPr="00312667">
        <w:rPr>
          <w:rFonts w:ascii="HGPｺﾞｼｯｸE" w:eastAsia="HGPｺﾞｼｯｸE" w:hAnsi="HGPｺﾞｼｯｸE" w:hint="eastAsia"/>
          <w:sz w:val="22"/>
        </w:rPr>
        <w:t>)</w:t>
      </w:r>
      <w:r w:rsidR="00873BC4" w:rsidRPr="00312667">
        <w:rPr>
          <w:rFonts w:ascii="HGPｺﾞｼｯｸE" w:eastAsia="HGPｺﾞｼｯｸE" w:hAnsi="HGPｺﾞｼｯｸE"/>
          <w:sz w:val="22"/>
        </w:rPr>
        <w:t xml:space="preserve"> </w:t>
      </w:r>
      <w:r w:rsidR="00930C79" w:rsidRPr="00312667">
        <w:rPr>
          <w:rFonts w:ascii="HGPｺﾞｼｯｸE" w:eastAsia="HGPｺﾞｼｯｸE" w:hAnsi="HGPｺﾞｼｯｸE" w:hint="eastAsia"/>
          <w:sz w:val="22"/>
        </w:rPr>
        <w:t>利用率等の状況</w:t>
      </w:r>
      <w:r w:rsidR="00463660">
        <w:rPr>
          <w:rFonts w:ascii="HGPｺﾞｼｯｸE" w:eastAsia="HGPｺﾞｼｯｸE" w:hAnsi="HGPｺﾞｼｯｸE" w:hint="eastAsia"/>
          <w:sz w:val="22"/>
        </w:rPr>
        <w:t xml:space="preserve">　</w:t>
      </w:r>
      <w:r w:rsidR="00463660" w:rsidRPr="00463660">
        <w:rPr>
          <w:sz w:val="22"/>
        </w:rPr>
        <w:t>(</w:t>
      </w:r>
      <w:r w:rsidR="0064076B">
        <w:rPr>
          <w:sz w:val="22"/>
        </w:rPr>
        <w:t>令和</w:t>
      </w:r>
      <w:r w:rsidR="00636E56">
        <w:rPr>
          <w:rFonts w:hint="eastAsia"/>
          <w:sz w:val="22"/>
        </w:rPr>
        <w:t>4</w:t>
      </w:r>
      <w:r w:rsidR="00463660" w:rsidRPr="00463660">
        <w:rPr>
          <w:sz w:val="22"/>
        </w:rPr>
        <w:t>年</w:t>
      </w:r>
      <w:r w:rsidR="00463660" w:rsidRPr="00463660">
        <w:rPr>
          <w:sz w:val="22"/>
        </w:rPr>
        <w:t>4</w:t>
      </w:r>
      <w:r w:rsidR="00463660" w:rsidRPr="00463660">
        <w:rPr>
          <w:sz w:val="22"/>
        </w:rPr>
        <w:t>月～</w:t>
      </w:r>
      <w:r w:rsidR="00E31B31">
        <w:rPr>
          <w:rFonts w:hint="eastAsia"/>
          <w:sz w:val="22"/>
        </w:rPr>
        <w:t>令和</w:t>
      </w:r>
      <w:r w:rsidR="00636E56">
        <w:rPr>
          <w:rFonts w:hint="eastAsia"/>
          <w:sz w:val="22"/>
        </w:rPr>
        <w:t>5</w:t>
      </w:r>
      <w:r w:rsidR="00463660" w:rsidRPr="00463660">
        <w:rPr>
          <w:sz w:val="22"/>
        </w:rPr>
        <w:t>年</w:t>
      </w:r>
      <w:r w:rsidR="00463660" w:rsidRPr="00463660">
        <w:rPr>
          <w:sz w:val="22"/>
        </w:rPr>
        <w:t>3</w:t>
      </w:r>
      <w:r w:rsidR="00463660" w:rsidRPr="00463660">
        <w:rPr>
          <w:sz w:val="22"/>
        </w:rPr>
        <w:t>月</w:t>
      </w:r>
      <w:r w:rsidR="00463660" w:rsidRPr="00463660">
        <w:rPr>
          <w:sz w:val="22"/>
        </w:rPr>
        <w:t>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1062"/>
        <w:gridCol w:w="1068"/>
        <w:gridCol w:w="1063"/>
        <w:gridCol w:w="1065"/>
        <w:gridCol w:w="1062"/>
        <w:gridCol w:w="1063"/>
        <w:gridCol w:w="1062"/>
        <w:gridCol w:w="1205"/>
      </w:tblGrid>
      <w:tr w:rsidR="00D83DB4" w:rsidRPr="00930C79" w14:paraId="43D0A14A" w14:textId="77777777" w:rsidTr="007E4976">
        <w:trPr>
          <w:trHeight w:val="160"/>
        </w:trPr>
        <w:tc>
          <w:tcPr>
            <w:tcW w:w="11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CF55A8" w14:textId="77777777" w:rsidR="00D83DB4" w:rsidRPr="00BE19BE" w:rsidRDefault="00D83DB4" w:rsidP="00873BC4">
            <w:pPr>
              <w:tabs>
                <w:tab w:val="left" w:pos="3022"/>
              </w:tabs>
              <w:ind w:left="630" w:hangingChars="300" w:hanging="630"/>
              <w:jc w:val="center"/>
              <w:rPr>
                <w:szCs w:val="21"/>
              </w:rPr>
            </w:pPr>
            <w:r w:rsidRPr="00BE19BE">
              <w:rPr>
                <w:rFonts w:hint="eastAsia"/>
                <w:szCs w:val="21"/>
              </w:rPr>
              <w:t>項目等</w:t>
            </w:r>
          </w:p>
        </w:tc>
        <w:tc>
          <w:tcPr>
            <w:tcW w:w="21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15DAFC" w14:textId="77777777" w:rsidR="00D83DB4" w:rsidRPr="00E25C4B" w:rsidRDefault="00D83DB4" w:rsidP="00873BC4">
            <w:pPr>
              <w:tabs>
                <w:tab w:val="left" w:pos="3022"/>
              </w:tabs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  <w:r w:rsidRPr="00E25C4B">
              <w:rPr>
                <w:rFonts w:hint="eastAsia"/>
                <w:b/>
                <w:sz w:val="20"/>
                <w:szCs w:val="20"/>
              </w:rPr>
              <w:t>特</w:t>
            </w:r>
            <w:r w:rsidR="00E25C4B" w:rsidRPr="00E25C4B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E25C4B">
              <w:rPr>
                <w:rFonts w:hint="eastAsia"/>
                <w:b/>
                <w:sz w:val="20"/>
                <w:szCs w:val="20"/>
              </w:rPr>
              <w:t>養</w:t>
            </w:r>
          </w:p>
        </w:tc>
        <w:tc>
          <w:tcPr>
            <w:tcW w:w="21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7EBDED" w14:textId="77777777" w:rsidR="00D83DB4" w:rsidRPr="00E25C4B" w:rsidRDefault="00D83DB4" w:rsidP="00873BC4">
            <w:pPr>
              <w:tabs>
                <w:tab w:val="left" w:pos="3022"/>
              </w:tabs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  <w:r w:rsidRPr="00E25C4B">
              <w:rPr>
                <w:rFonts w:hint="eastAsia"/>
                <w:b/>
                <w:sz w:val="20"/>
                <w:szCs w:val="20"/>
              </w:rPr>
              <w:t>短</w:t>
            </w:r>
            <w:r w:rsidR="00E25C4B" w:rsidRPr="00E25C4B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E25C4B">
              <w:rPr>
                <w:rFonts w:hint="eastAsia"/>
                <w:b/>
                <w:sz w:val="20"/>
                <w:szCs w:val="20"/>
              </w:rPr>
              <w:t>期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4918C5" w14:textId="77777777" w:rsidR="00D83DB4" w:rsidRPr="00E25C4B" w:rsidRDefault="00D83DB4" w:rsidP="00873BC4">
            <w:pPr>
              <w:tabs>
                <w:tab w:val="left" w:pos="3022"/>
              </w:tabs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  <w:r w:rsidRPr="00E25C4B">
              <w:rPr>
                <w:rFonts w:hint="eastAsia"/>
                <w:b/>
                <w:sz w:val="20"/>
                <w:szCs w:val="20"/>
              </w:rPr>
              <w:t>小規模</w:t>
            </w:r>
          </w:p>
        </w:tc>
        <w:tc>
          <w:tcPr>
            <w:tcW w:w="226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481815" w14:textId="77777777" w:rsidR="00D83DB4" w:rsidRPr="00E25C4B" w:rsidRDefault="00D83DB4" w:rsidP="00873BC4">
            <w:pPr>
              <w:tabs>
                <w:tab w:val="left" w:pos="3022"/>
              </w:tabs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  <w:r w:rsidRPr="00E25C4B">
              <w:rPr>
                <w:rFonts w:hint="eastAsia"/>
                <w:b/>
                <w:sz w:val="20"/>
                <w:szCs w:val="20"/>
              </w:rPr>
              <w:t>居宅</w:t>
            </w:r>
            <w:r w:rsidR="005E16D0">
              <w:rPr>
                <w:rFonts w:hint="eastAsia"/>
                <w:b/>
                <w:sz w:val="20"/>
                <w:szCs w:val="20"/>
              </w:rPr>
              <w:t>介護</w:t>
            </w:r>
          </w:p>
        </w:tc>
      </w:tr>
      <w:tr w:rsidR="00D83DB4" w:rsidRPr="00930C79" w14:paraId="31041531" w14:textId="77777777" w:rsidTr="007E4976">
        <w:trPr>
          <w:trHeight w:val="70"/>
        </w:trPr>
        <w:tc>
          <w:tcPr>
            <w:tcW w:w="11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C86E8C" w14:textId="77777777" w:rsidR="00D83DB4" w:rsidRPr="00BE19BE" w:rsidRDefault="00D83DB4" w:rsidP="00D83DB4">
            <w:pPr>
              <w:tabs>
                <w:tab w:val="left" w:pos="3022"/>
              </w:tabs>
              <w:ind w:left="630" w:hangingChars="300" w:hanging="630"/>
              <w:jc w:val="center"/>
              <w:rPr>
                <w:szCs w:val="21"/>
              </w:rPr>
            </w:pPr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545C274" w14:textId="77777777" w:rsidR="00D83DB4" w:rsidRPr="00326DDF" w:rsidRDefault="00D83DB4" w:rsidP="00D83DB4">
            <w:pPr>
              <w:tabs>
                <w:tab w:val="left" w:pos="3022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延日数</w:t>
            </w:r>
          </w:p>
        </w:tc>
        <w:tc>
          <w:tcPr>
            <w:tcW w:w="10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41D4ED" w14:textId="77777777" w:rsidR="00D83DB4" w:rsidRPr="00326DDF" w:rsidRDefault="00D83DB4" w:rsidP="00D83DB4">
            <w:pPr>
              <w:tabs>
                <w:tab w:val="left" w:pos="3022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利用率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925A72" w14:textId="77777777" w:rsidR="00D83DB4" w:rsidRPr="00326DDF" w:rsidRDefault="00D83DB4" w:rsidP="00D83DB4">
            <w:pPr>
              <w:tabs>
                <w:tab w:val="left" w:pos="3022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延日数</w:t>
            </w: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A492CA" w14:textId="77777777" w:rsidR="00D83DB4" w:rsidRPr="00326DDF" w:rsidRDefault="00D83DB4" w:rsidP="00D83DB4">
            <w:pPr>
              <w:tabs>
                <w:tab w:val="left" w:pos="3022"/>
              </w:tabs>
              <w:ind w:left="600" w:hangingChars="300" w:hanging="6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利用率</w:t>
            </w:r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1A04540" w14:textId="77777777" w:rsidR="00D83DB4" w:rsidRPr="00326DDF" w:rsidRDefault="00D83DB4" w:rsidP="00D83DB4">
            <w:pPr>
              <w:tabs>
                <w:tab w:val="left" w:pos="302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利用者数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8D5102" w14:textId="77777777" w:rsidR="00D83DB4" w:rsidRPr="00326DDF" w:rsidRDefault="00D83DB4" w:rsidP="00D83DB4">
            <w:pPr>
              <w:tabs>
                <w:tab w:val="left" w:pos="302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利用率</w:t>
            </w:r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69B2BC" w14:textId="77777777" w:rsidR="00D83DB4" w:rsidRPr="00326DDF" w:rsidRDefault="00D83DB4" w:rsidP="00D83DB4">
            <w:pPr>
              <w:tabs>
                <w:tab w:val="left" w:pos="302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利用者数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FAC929" w14:textId="77777777" w:rsidR="00D83DB4" w:rsidRPr="00326DDF" w:rsidRDefault="00D83DB4" w:rsidP="00D83DB4">
            <w:pPr>
              <w:tabs>
                <w:tab w:val="left" w:pos="3022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利用率</w:t>
            </w:r>
          </w:p>
        </w:tc>
      </w:tr>
      <w:tr w:rsidR="00D83DB4" w:rsidRPr="00930C79" w14:paraId="7E76B344" w14:textId="77777777" w:rsidTr="007E4976">
        <w:trPr>
          <w:trHeight w:val="132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ADD6D7" w14:textId="77777777" w:rsidR="00D83DB4" w:rsidRPr="00930C79" w:rsidRDefault="00335DA6" w:rsidP="00D83DB4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D83DB4" w:rsidRPr="00930C79">
              <w:rPr>
                <w:sz w:val="22"/>
              </w:rPr>
              <w:t>4</w:t>
            </w:r>
            <w:r w:rsidR="00D83DB4"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17A803" w14:textId="459DAECB" w:rsidR="00D83DB4" w:rsidRPr="00930C79" w:rsidRDefault="009A7747" w:rsidP="00357E2F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636E56">
              <w:rPr>
                <w:sz w:val="22"/>
              </w:rPr>
              <w:t>24</w:t>
            </w:r>
          </w:p>
        </w:tc>
        <w:tc>
          <w:tcPr>
            <w:tcW w:w="106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52D84" w14:textId="688E3879" w:rsidR="00D83DB4" w:rsidRPr="00930C79" w:rsidRDefault="00B74BE9" w:rsidP="0090555C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636E56">
              <w:rPr>
                <w:sz w:val="22"/>
              </w:rPr>
              <w:t>4.7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000429" w14:textId="5136A638" w:rsidR="00D83DB4" w:rsidRPr="00930C79" w:rsidRDefault="00636E56" w:rsidP="0090555C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0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AC5F40" w14:textId="05A4AC26" w:rsidR="00D83DB4" w:rsidRPr="00930C79" w:rsidRDefault="00636E56" w:rsidP="00D83DB4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82</w:t>
            </w:r>
            <w:r w:rsidR="00B74BE9">
              <w:rPr>
                <w:sz w:val="22"/>
              </w:rPr>
              <w:t>.3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ECF0997" w14:textId="518AB063" w:rsidR="00D83DB4" w:rsidRPr="00930C79" w:rsidRDefault="0090555C" w:rsidP="00D83DB4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D0166B">
              <w:rPr>
                <w:sz w:val="22"/>
              </w:rPr>
              <w:t>6</w:t>
            </w:r>
          </w:p>
        </w:tc>
        <w:tc>
          <w:tcPr>
            <w:tcW w:w="10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AFE2E9" w14:textId="34DD752E" w:rsidR="00D83DB4" w:rsidRPr="00930C79" w:rsidRDefault="00D0166B" w:rsidP="00D83DB4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1A0E4A0" w14:textId="1B43C226" w:rsidR="00D83DB4" w:rsidRPr="00930C79" w:rsidRDefault="00DD0A6A" w:rsidP="00D83DB4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0166B">
              <w:rPr>
                <w:sz w:val="22"/>
              </w:rPr>
              <w:t>8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FC21C" w14:textId="5C2BF25C" w:rsidR="00D83DB4" w:rsidRPr="00930C79" w:rsidRDefault="00D0166B" w:rsidP="00D83DB4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76.0</w:t>
            </w:r>
          </w:p>
        </w:tc>
      </w:tr>
      <w:tr w:rsidR="00DD0A6A" w:rsidRPr="00930C79" w14:paraId="2C9BCD0D" w14:textId="77777777" w:rsidTr="007E4976">
        <w:trPr>
          <w:trHeight w:val="195"/>
        </w:trPr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C824BA" w14:textId="77777777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930C79">
              <w:rPr>
                <w:sz w:val="22"/>
              </w:rPr>
              <w:t>5</w:t>
            </w:r>
            <w:r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14:paraId="5B35B222" w14:textId="7659769B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636E56">
              <w:rPr>
                <w:sz w:val="22"/>
              </w:rPr>
              <w:t>81</w:t>
            </w:r>
          </w:p>
        </w:tc>
        <w:tc>
          <w:tcPr>
            <w:tcW w:w="1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5FFB5E4" w14:textId="38B7F4F2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636E56">
              <w:rPr>
                <w:sz w:val="22"/>
              </w:rPr>
              <w:t>7.9</w:t>
            </w:r>
          </w:p>
        </w:tc>
        <w:tc>
          <w:tcPr>
            <w:tcW w:w="10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F1C91E" w14:textId="60FAB845" w:rsidR="00DD0A6A" w:rsidRPr="00930C79" w:rsidRDefault="00B74BE9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636E56">
              <w:rPr>
                <w:sz w:val="22"/>
              </w:rPr>
              <w:t>82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BD3CD8" w14:textId="10C8C81C" w:rsidR="00DD0A6A" w:rsidRPr="00930C79" w:rsidRDefault="00636E56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90.9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D4061C" w14:textId="669CFDDE" w:rsidR="00DD0A6A" w:rsidRPr="00930C79" w:rsidRDefault="00D0166B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6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FB1945" w14:textId="79C03332" w:rsidR="00DD0A6A" w:rsidRPr="00930C79" w:rsidRDefault="00D0166B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D052F47" w14:textId="5A1768F9" w:rsidR="00DD0A6A" w:rsidRPr="00930C79" w:rsidRDefault="00DD0A6A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D0166B">
              <w:rPr>
                <w:sz w:val="22"/>
              </w:rPr>
              <w:t>8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3AF38E03" w14:textId="7E32B948" w:rsidR="00DD0A6A" w:rsidRPr="00930C79" w:rsidRDefault="00D0166B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76.0</w:t>
            </w:r>
          </w:p>
        </w:tc>
      </w:tr>
      <w:tr w:rsidR="00DD0A6A" w:rsidRPr="00930C79" w14:paraId="14C96F96" w14:textId="77777777" w:rsidTr="007E4976">
        <w:trPr>
          <w:trHeight w:val="128"/>
        </w:trPr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63BE5" w14:textId="77777777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930C79">
              <w:rPr>
                <w:sz w:val="22"/>
              </w:rPr>
              <w:t>6</w:t>
            </w:r>
            <w:r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14:paraId="2004A7AB" w14:textId="2D52AB18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9A7747">
              <w:rPr>
                <w:sz w:val="22"/>
              </w:rPr>
              <w:t>20</w:t>
            </w:r>
          </w:p>
        </w:tc>
        <w:tc>
          <w:tcPr>
            <w:tcW w:w="1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A11F1D" w14:textId="16D11D67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B74BE9">
              <w:rPr>
                <w:sz w:val="22"/>
              </w:rPr>
              <w:t>4.2</w:t>
            </w:r>
          </w:p>
        </w:tc>
        <w:tc>
          <w:tcPr>
            <w:tcW w:w="10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338D20" w14:textId="374C2B6A" w:rsidR="00DD0A6A" w:rsidRPr="00930C79" w:rsidRDefault="00B74BE9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636E56">
              <w:rPr>
                <w:sz w:val="22"/>
              </w:rPr>
              <w:t>50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B9EC8D" w14:textId="249A2CCD" w:rsidR="00DD0A6A" w:rsidRPr="00930C79" w:rsidRDefault="00636E56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83.3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B4B496" w14:textId="10B31D51" w:rsidR="00DD0A6A" w:rsidRPr="00930C79" w:rsidRDefault="00D0166B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6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80D6C1" w14:textId="04405663" w:rsidR="00DD0A6A" w:rsidRPr="00930C79" w:rsidRDefault="00D0166B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BB720C" w14:textId="6A79BDD6" w:rsidR="00DD0A6A" w:rsidRPr="00930C79" w:rsidRDefault="00D0166B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0A12F83A" w14:textId="14054809" w:rsidR="00DD0A6A" w:rsidRPr="00930C79" w:rsidRDefault="00D0166B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88.0</w:t>
            </w:r>
          </w:p>
        </w:tc>
      </w:tr>
      <w:tr w:rsidR="00DD0A6A" w:rsidRPr="00930C79" w14:paraId="3015055E" w14:textId="77777777" w:rsidTr="007E4976">
        <w:trPr>
          <w:trHeight w:val="225"/>
        </w:trPr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CA8EE8" w14:textId="77777777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930C79">
              <w:rPr>
                <w:sz w:val="22"/>
              </w:rPr>
              <w:t>7</w:t>
            </w:r>
            <w:r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14:paraId="0BD923B7" w14:textId="19626443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636E56">
              <w:rPr>
                <w:sz w:val="22"/>
              </w:rPr>
              <w:t>29</w:t>
            </w:r>
          </w:p>
        </w:tc>
        <w:tc>
          <w:tcPr>
            <w:tcW w:w="1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3BD742" w14:textId="289D0967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B74BE9">
              <w:rPr>
                <w:sz w:val="22"/>
              </w:rPr>
              <w:t>2.</w:t>
            </w:r>
            <w:r w:rsidR="00636E56">
              <w:rPr>
                <w:sz w:val="22"/>
              </w:rPr>
              <w:t>2</w:t>
            </w:r>
          </w:p>
        </w:tc>
        <w:tc>
          <w:tcPr>
            <w:tcW w:w="10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BDC629" w14:textId="2182E6EE" w:rsidR="00DD0A6A" w:rsidRPr="00930C79" w:rsidRDefault="00636E56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967DBCC" w14:textId="29C9E25D" w:rsidR="00DD0A6A" w:rsidRPr="00930C79" w:rsidRDefault="00636E56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77.4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681733" w14:textId="1D96E304" w:rsidR="00DD0A6A" w:rsidRPr="00930C79" w:rsidRDefault="00DD0A6A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D0166B">
              <w:rPr>
                <w:sz w:val="22"/>
              </w:rPr>
              <w:t>5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4EBD32" w14:textId="55C835BA" w:rsidR="00DD0A6A" w:rsidRPr="00930C79" w:rsidRDefault="00DD0A6A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="00D0166B">
              <w:rPr>
                <w:sz w:val="22"/>
              </w:rPr>
              <w:t>6.2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BCED73" w14:textId="3C59DE51" w:rsidR="00DD0A6A" w:rsidRPr="00930C79" w:rsidRDefault="00D0166B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EE252D" w14:textId="52B8CA07" w:rsidR="00DD0A6A" w:rsidRPr="00930C79" w:rsidRDefault="00D0166B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88.0</w:t>
            </w:r>
          </w:p>
        </w:tc>
      </w:tr>
      <w:tr w:rsidR="00DD0A6A" w:rsidRPr="00930C79" w14:paraId="7D56A45D" w14:textId="77777777" w:rsidTr="007E4976">
        <w:trPr>
          <w:trHeight w:val="195"/>
        </w:trPr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7BAEB5" w14:textId="77777777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930C79">
              <w:rPr>
                <w:sz w:val="22"/>
              </w:rPr>
              <w:t>8</w:t>
            </w:r>
            <w:r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14:paraId="70EA1B23" w14:textId="0A793AF5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 w:rsidR="00636E56">
              <w:rPr>
                <w:sz w:val="22"/>
              </w:rPr>
              <w:t>47</w:t>
            </w:r>
          </w:p>
        </w:tc>
        <w:tc>
          <w:tcPr>
            <w:tcW w:w="1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1FEF32" w14:textId="2C1F6575" w:rsidR="00DD0A6A" w:rsidRPr="00930C79" w:rsidRDefault="00B74BE9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94.</w:t>
            </w:r>
            <w:r w:rsidR="00636E56">
              <w:rPr>
                <w:sz w:val="22"/>
              </w:rPr>
              <w:t>2</w:t>
            </w:r>
          </w:p>
        </w:tc>
        <w:tc>
          <w:tcPr>
            <w:tcW w:w="10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83724" w14:textId="205C4E76" w:rsidR="00DD0A6A" w:rsidRPr="00930C79" w:rsidRDefault="00636E56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D84215" w14:textId="72BA784B" w:rsidR="00DD0A6A" w:rsidRPr="00930C79" w:rsidRDefault="00D0166B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70.6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C0FF2" w14:textId="69FCC95C" w:rsidR="00DD0A6A" w:rsidRPr="00930C79" w:rsidRDefault="00DD0A6A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 w:rsidR="00D0166B">
              <w:rPr>
                <w:sz w:val="22"/>
              </w:rPr>
              <w:t>5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AC9B78" w14:textId="1D95A95C" w:rsidR="00DD0A6A" w:rsidRPr="00930C79" w:rsidRDefault="00D0166B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86.2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D51B4B" w14:textId="0908F969" w:rsidR="00DD0A6A" w:rsidRPr="00930C79" w:rsidRDefault="00D0166B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284D7C6" w14:textId="3F420418" w:rsidR="00DD0A6A" w:rsidRPr="00930C79" w:rsidRDefault="00DE7218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D0166B">
              <w:rPr>
                <w:sz w:val="22"/>
              </w:rPr>
              <w:t>0.0</w:t>
            </w:r>
          </w:p>
        </w:tc>
      </w:tr>
      <w:tr w:rsidR="00DD0A6A" w:rsidRPr="00930C79" w14:paraId="0B71AD37" w14:textId="77777777" w:rsidTr="007E4976">
        <w:trPr>
          <w:trHeight w:val="150"/>
        </w:trPr>
        <w:tc>
          <w:tcPr>
            <w:tcW w:w="1131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FEC7107" w14:textId="77777777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930C79">
              <w:rPr>
                <w:sz w:val="22"/>
              </w:rPr>
              <w:t>9</w:t>
            </w:r>
            <w:r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left w:val="single" w:sz="12" w:space="0" w:color="auto"/>
              <w:bottom w:val="double" w:sz="6" w:space="0" w:color="auto"/>
            </w:tcBorders>
            <w:vAlign w:val="center"/>
          </w:tcPr>
          <w:p w14:paraId="2CB91374" w14:textId="5E734E2F" w:rsidR="00DD0A6A" w:rsidRPr="00930C79" w:rsidRDefault="00636E56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858</w:t>
            </w:r>
          </w:p>
        </w:tc>
        <w:tc>
          <w:tcPr>
            <w:tcW w:w="1068" w:type="dxa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2C10FF" w14:textId="1A4B4CEE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 w:rsidR="00636E56">
              <w:rPr>
                <w:sz w:val="22"/>
              </w:rPr>
              <w:t>8.6</w:t>
            </w:r>
          </w:p>
        </w:tc>
        <w:tc>
          <w:tcPr>
            <w:tcW w:w="1063" w:type="dxa"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5C94E7E4" w14:textId="13B988E7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636E56">
              <w:rPr>
                <w:sz w:val="22"/>
              </w:rPr>
              <w:t>90</w:t>
            </w:r>
          </w:p>
        </w:tc>
        <w:tc>
          <w:tcPr>
            <w:tcW w:w="1065" w:type="dxa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10D30" w14:textId="31189391" w:rsidR="00DD0A6A" w:rsidRPr="00930C79" w:rsidRDefault="00D0166B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63.3</w:t>
            </w:r>
          </w:p>
        </w:tc>
        <w:tc>
          <w:tcPr>
            <w:tcW w:w="1062" w:type="dxa"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2B3D1D6" w14:textId="333E19A2" w:rsidR="00DD0A6A" w:rsidRPr="00930C79" w:rsidRDefault="00DD0A6A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 w:rsidRPr="001276B0">
              <w:rPr>
                <w:rFonts w:hint="eastAsia"/>
                <w:sz w:val="22"/>
              </w:rPr>
              <w:t>2</w:t>
            </w:r>
            <w:r w:rsidR="00DE7218">
              <w:rPr>
                <w:sz w:val="22"/>
              </w:rPr>
              <w:t>6</w:t>
            </w:r>
          </w:p>
        </w:tc>
        <w:tc>
          <w:tcPr>
            <w:tcW w:w="1063" w:type="dxa"/>
            <w:tcBorders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5F20E" w14:textId="33B90C7E" w:rsidR="00DD0A6A" w:rsidRPr="00930C79" w:rsidRDefault="00D0166B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1062" w:type="dxa"/>
            <w:tcBorders>
              <w:left w:val="single" w:sz="12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68A3F1E7" w14:textId="43A57C5E" w:rsidR="00DD0A6A" w:rsidRPr="00930C79" w:rsidRDefault="00D0166B" w:rsidP="00DD0A6A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205" w:type="dxa"/>
            <w:tcBorders>
              <w:bottom w:val="doub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841DA1" w14:textId="5C65A0FB" w:rsidR="00DD0A6A" w:rsidRPr="00930C79" w:rsidRDefault="00DD0A6A" w:rsidP="00DD0A6A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D0166B">
              <w:rPr>
                <w:sz w:val="22"/>
              </w:rPr>
              <w:t>4.0</w:t>
            </w:r>
          </w:p>
        </w:tc>
      </w:tr>
      <w:tr w:rsidR="00D0166B" w:rsidRPr="00930C79" w14:paraId="38044FF9" w14:textId="77777777" w:rsidTr="007E4976">
        <w:trPr>
          <w:trHeight w:val="180"/>
        </w:trPr>
        <w:tc>
          <w:tcPr>
            <w:tcW w:w="113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0ED70C" w14:textId="77777777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 w:rsidRPr="00930C79">
              <w:rPr>
                <w:sz w:val="22"/>
              </w:rPr>
              <w:t>10</w:t>
            </w:r>
            <w:r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14:paraId="0B5CA674" w14:textId="692D75BA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96</w:t>
            </w:r>
          </w:p>
        </w:tc>
        <w:tc>
          <w:tcPr>
            <w:tcW w:w="1068" w:type="dxa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A615D" w14:textId="72ECF264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9.6</w:t>
            </w:r>
          </w:p>
        </w:tc>
        <w:tc>
          <w:tcPr>
            <w:tcW w:w="1063" w:type="dxa"/>
            <w:tcBorders>
              <w:top w:val="doub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2639F4" w14:textId="4F28E981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065" w:type="dxa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A0136" w14:textId="1E4306D2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  <w:tc>
          <w:tcPr>
            <w:tcW w:w="1062" w:type="dxa"/>
            <w:tcBorders>
              <w:top w:val="doub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5D379B" w14:textId="4F37C230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63" w:type="dxa"/>
            <w:tcBorders>
              <w:top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2AF79F" w14:textId="288FB800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1062" w:type="dxa"/>
            <w:tcBorders>
              <w:top w:val="doub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6A5F17" w14:textId="52F414C1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205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14:paraId="7FCEB50A" w14:textId="258EBDAC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96.0</w:t>
            </w:r>
          </w:p>
        </w:tc>
      </w:tr>
      <w:tr w:rsidR="00D0166B" w:rsidRPr="00930C79" w14:paraId="6B5D0C53" w14:textId="77777777" w:rsidTr="007E4976">
        <w:trPr>
          <w:trHeight w:val="240"/>
        </w:trPr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7CC95E" w14:textId="77777777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 w:rsidRPr="00930C79">
              <w:rPr>
                <w:sz w:val="22"/>
              </w:rPr>
              <w:t>11</w:t>
            </w:r>
            <w:r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14:paraId="0645E0B0" w14:textId="73CB9BAD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806</w:t>
            </w:r>
          </w:p>
        </w:tc>
        <w:tc>
          <w:tcPr>
            <w:tcW w:w="1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C962A1" w14:textId="53764C04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92.6</w:t>
            </w:r>
          </w:p>
        </w:tc>
        <w:tc>
          <w:tcPr>
            <w:tcW w:w="10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D99826" w14:textId="73EA828A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AEC597" w14:textId="1906C5F7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64.0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DF1F40" w14:textId="4CF8E017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BEBB95" w14:textId="0FF7623A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F1B18" w14:textId="0F34DEBA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022F4B01" w14:textId="1FA9C389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92.0</w:t>
            </w:r>
          </w:p>
        </w:tc>
      </w:tr>
      <w:tr w:rsidR="00D0166B" w:rsidRPr="00930C79" w14:paraId="2506C0DA" w14:textId="77777777" w:rsidTr="007E4976">
        <w:trPr>
          <w:trHeight w:val="70"/>
        </w:trPr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AEB760" w14:textId="77777777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 w:rsidRPr="00930C79">
              <w:rPr>
                <w:sz w:val="22"/>
              </w:rPr>
              <w:t>12</w:t>
            </w:r>
            <w:r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14:paraId="28BDCBF2" w14:textId="03EC091A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  <w:r>
              <w:rPr>
                <w:sz w:val="22"/>
              </w:rPr>
              <w:t>43</w:t>
            </w:r>
          </w:p>
        </w:tc>
        <w:tc>
          <w:tcPr>
            <w:tcW w:w="1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45D650" w14:textId="6D020402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  <w:r>
              <w:rPr>
                <w:sz w:val="22"/>
              </w:rPr>
              <w:t>3.7</w:t>
            </w:r>
          </w:p>
        </w:tc>
        <w:tc>
          <w:tcPr>
            <w:tcW w:w="10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3B74E8" w14:textId="47133E76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00CAD0" w14:textId="21ED46B2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7161EF" w14:textId="2AB34D72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C6D588" w14:textId="68C6C8EE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FA95BA" w14:textId="03450993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0D4ED9D0" w14:textId="17F98925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92.0</w:t>
            </w:r>
          </w:p>
        </w:tc>
      </w:tr>
      <w:tr w:rsidR="00D0166B" w:rsidRPr="00930C79" w14:paraId="2B25EC5C" w14:textId="77777777" w:rsidTr="007E4976">
        <w:trPr>
          <w:trHeight w:val="234"/>
        </w:trPr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13F31" w14:textId="77777777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930C79">
              <w:rPr>
                <w:sz w:val="22"/>
              </w:rPr>
              <w:t>1</w:t>
            </w:r>
            <w:r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14:paraId="09820608" w14:textId="7F4614F8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781</w:t>
            </w:r>
          </w:p>
        </w:tc>
        <w:tc>
          <w:tcPr>
            <w:tcW w:w="1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2E2278" w14:textId="159AAC46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86.8</w:t>
            </w:r>
          </w:p>
        </w:tc>
        <w:tc>
          <w:tcPr>
            <w:tcW w:w="10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ED2CF5" w14:textId="492B31D2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E2AB43" w14:textId="35E84373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63.2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D117B5" w14:textId="5688AE27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6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8769F3" w14:textId="5D6B5167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F85808" w14:textId="42D4A9C1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3256130F" w14:textId="3C87B257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90.0</w:t>
            </w:r>
          </w:p>
        </w:tc>
      </w:tr>
      <w:tr w:rsidR="00D0166B" w:rsidRPr="00930C79" w14:paraId="69A7E5A5" w14:textId="77777777" w:rsidTr="007E4976">
        <w:trPr>
          <w:trHeight w:val="219"/>
        </w:trPr>
        <w:tc>
          <w:tcPr>
            <w:tcW w:w="11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94AF4" w14:textId="77777777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930C79">
              <w:rPr>
                <w:sz w:val="22"/>
              </w:rPr>
              <w:t>2</w:t>
            </w:r>
            <w:r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vAlign w:val="center"/>
          </w:tcPr>
          <w:p w14:paraId="58ED620F" w14:textId="54EEEF99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671</w:t>
            </w:r>
          </w:p>
        </w:tc>
        <w:tc>
          <w:tcPr>
            <w:tcW w:w="10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D7B71D" w14:textId="7D401AC8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82.6</w:t>
            </w:r>
          </w:p>
        </w:tc>
        <w:tc>
          <w:tcPr>
            <w:tcW w:w="106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9888F5" w14:textId="5E2A565C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0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CB0C65" w14:textId="0D2F7CE7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77.9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A78662" w14:textId="2E017EBE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6</w:t>
            </w:r>
          </w:p>
        </w:tc>
        <w:tc>
          <w:tcPr>
            <w:tcW w:w="10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DB5C02" w14:textId="2ADB2CCC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106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657CAF" w14:textId="49053D31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14:paraId="306D3C1D" w14:textId="1E1186DC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90.0</w:t>
            </w:r>
          </w:p>
        </w:tc>
      </w:tr>
      <w:tr w:rsidR="00D0166B" w:rsidRPr="00930C79" w14:paraId="3B61BE47" w14:textId="77777777" w:rsidTr="007E4976">
        <w:trPr>
          <w:trHeight w:val="167"/>
        </w:trPr>
        <w:tc>
          <w:tcPr>
            <w:tcW w:w="11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1E539" w14:textId="77777777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930C79">
              <w:rPr>
                <w:sz w:val="22"/>
              </w:rPr>
              <w:t>3</w:t>
            </w:r>
            <w:r w:rsidRPr="00930C79">
              <w:rPr>
                <w:sz w:val="22"/>
              </w:rPr>
              <w:t>月</w:t>
            </w:r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63A654" w14:textId="0D4F32B7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837</w:t>
            </w:r>
          </w:p>
        </w:tc>
        <w:tc>
          <w:tcPr>
            <w:tcW w:w="10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DF0D091" w14:textId="4F71EFFD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93.1</w:t>
            </w: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7DFB4D" w14:textId="069D9379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19</w:t>
            </w:r>
          </w:p>
        </w:tc>
        <w:tc>
          <w:tcPr>
            <w:tcW w:w="10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1EB4C0" w14:textId="3389A96A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>
              <w:rPr>
                <w:sz w:val="22"/>
              </w:rPr>
              <w:t>0.6</w:t>
            </w:r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B092CA5" w14:textId="3E985F3B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 w:rsidRPr="001276B0"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4</w:t>
            </w:r>
          </w:p>
        </w:tc>
        <w:tc>
          <w:tcPr>
            <w:tcW w:w="10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02C2BC" w14:textId="49588EA7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82.8</w:t>
            </w:r>
          </w:p>
        </w:tc>
        <w:tc>
          <w:tcPr>
            <w:tcW w:w="106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6F56576" w14:textId="5D20D3C7" w:rsidR="00D0166B" w:rsidRPr="00930C79" w:rsidRDefault="00D0166B" w:rsidP="00D0166B">
            <w:pPr>
              <w:tabs>
                <w:tab w:val="left" w:pos="3022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423E6D" w14:textId="22537D9B" w:rsidR="00D0166B" w:rsidRPr="00930C79" w:rsidRDefault="00D0166B" w:rsidP="00D0166B">
            <w:pPr>
              <w:tabs>
                <w:tab w:val="left" w:pos="3022"/>
              </w:tabs>
              <w:ind w:left="660" w:hangingChars="300" w:hanging="660"/>
              <w:jc w:val="center"/>
              <w:rPr>
                <w:sz w:val="22"/>
              </w:rPr>
            </w:pPr>
            <w:r>
              <w:rPr>
                <w:sz w:val="22"/>
              </w:rPr>
              <w:t>90.0</w:t>
            </w:r>
          </w:p>
        </w:tc>
      </w:tr>
      <w:tr w:rsidR="00DD0A6A" w:rsidRPr="00930C79" w14:paraId="49448CCF" w14:textId="77777777" w:rsidTr="00295C6C">
        <w:trPr>
          <w:trHeight w:val="342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CD8C1A" w14:textId="77777777" w:rsidR="00DD0A6A" w:rsidRPr="00295C6C" w:rsidRDefault="00DD0A6A" w:rsidP="00DD0A6A">
            <w:pPr>
              <w:tabs>
                <w:tab w:val="left" w:pos="3022"/>
              </w:tabs>
              <w:ind w:left="542" w:hangingChars="300" w:hanging="542"/>
              <w:jc w:val="center"/>
              <w:rPr>
                <w:b/>
                <w:sz w:val="18"/>
                <w:szCs w:val="18"/>
              </w:rPr>
            </w:pPr>
            <w:r w:rsidRPr="00295C6C">
              <w:rPr>
                <w:rFonts w:hint="eastAsia"/>
                <w:b/>
                <w:sz w:val="18"/>
                <w:szCs w:val="18"/>
              </w:rPr>
              <w:t>年間</w:t>
            </w:r>
            <w:r w:rsidRPr="00295C6C">
              <w:rPr>
                <w:b/>
                <w:sz w:val="18"/>
                <w:szCs w:val="18"/>
              </w:rPr>
              <w:t>平均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8480E8" w14:textId="2890957E" w:rsidR="00DD0A6A" w:rsidRPr="00295C6C" w:rsidRDefault="00DD0A6A" w:rsidP="00DD0A6A">
            <w:pPr>
              <w:tabs>
                <w:tab w:val="left" w:pos="3022"/>
              </w:tabs>
              <w:ind w:left="663" w:hangingChars="300" w:hanging="663"/>
              <w:jc w:val="center"/>
              <w:rPr>
                <w:b/>
                <w:sz w:val="22"/>
              </w:rPr>
            </w:pPr>
            <w:r w:rsidRPr="00295C6C">
              <w:rPr>
                <w:rFonts w:hint="eastAsia"/>
                <w:b/>
                <w:sz w:val="22"/>
              </w:rPr>
              <w:t>8</w:t>
            </w:r>
            <w:r w:rsidR="00B74BE9">
              <w:rPr>
                <w:b/>
                <w:sz w:val="22"/>
              </w:rPr>
              <w:t>2</w:t>
            </w:r>
            <w:r w:rsidR="00636E56">
              <w:rPr>
                <w:b/>
                <w:sz w:val="22"/>
              </w:rPr>
              <w:t>4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523EB7" w14:textId="1D522544" w:rsidR="00DD0A6A" w:rsidRPr="00295C6C" w:rsidRDefault="00DD0A6A" w:rsidP="00DD0A6A">
            <w:pPr>
              <w:tabs>
                <w:tab w:val="left" w:pos="3022"/>
              </w:tabs>
              <w:ind w:left="663" w:hangingChars="300" w:hanging="663"/>
              <w:jc w:val="center"/>
              <w:rPr>
                <w:b/>
                <w:sz w:val="22"/>
              </w:rPr>
            </w:pPr>
            <w:r w:rsidRPr="00295C6C">
              <w:rPr>
                <w:rFonts w:hint="eastAsia"/>
                <w:b/>
                <w:sz w:val="22"/>
              </w:rPr>
              <w:t>9</w:t>
            </w:r>
            <w:r w:rsidR="00B74BE9">
              <w:rPr>
                <w:b/>
                <w:sz w:val="22"/>
              </w:rPr>
              <w:t>3.</w:t>
            </w:r>
            <w:r w:rsidR="00636E56">
              <w:rPr>
                <w:b/>
                <w:sz w:val="22"/>
              </w:rPr>
              <w:t>4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3CC4D3" w14:textId="71BAD40D" w:rsidR="00DD0A6A" w:rsidRPr="00295C6C" w:rsidRDefault="00636E56" w:rsidP="00DD0A6A">
            <w:pPr>
              <w:tabs>
                <w:tab w:val="left" w:pos="3022"/>
              </w:tabs>
              <w:ind w:left="663" w:hangingChars="300" w:hanging="6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215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57C465" w14:textId="17BD091A" w:rsidR="00DD0A6A" w:rsidRPr="00295C6C" w:rsidRDefault="00D0166B" w:rsidP="00DD0A6A">
            <w:pPr>
              <w:tabs>
                <w:tab w:val="left" w:pos="3022"/>
              </w:tabs>
              <w:ind w:left="663" w:hangingChars="300" w:hanging="6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70.7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162630" w14:textId="628FE8E9" w:rsidR="00DD0A6A" w:rsidRPr="00295C6C" w:rsidRDefault="00DD0A6A" w:rsidP="00DD0A6A">
            <w:pPr>
              <w:tabs>
                <w:tab w:val="left" w:pos="3022"/>
              </w:tabs>
              <w:jc w:val="center"/>
              <w:rPr>
                <w:b/>
                <w:sz w:val="22"/>
              </w:rPr>
            </w:pPr>
            <w:r w:rsidRPr="00295C6C">
              <w:rPr>
                <w:b/>
                <w:sz w:val="22"/>
              </w:rPr>
              <w:t>2</w:t>
            </w:r>
            <w:r w:rsidR="00DE7218">
              <w:rPr>
                <w:b/>
                <w:sz w:val="22"/>
              </w:rPr>
              <w:t>5</w:t>
            </w:r>
          </w:p>
        </w:tc>
        <w:tc>
          <w:tcPr>
            <w:tcW w:w="1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C3F4ED" w14:textId="40ACD341" w:rsidR="00DD0A6A" w:rsidRPr="00295C6C" w:rsidRDefault="00DD0A6A" w:rsidP="00DD0A6A">
            <w:pPr>
              <w:tabs>
                <w:tab w:val="left" w:pos="3022"/>
              </w:tabs>
              <w:jc w:val="center"/>
              <w:rPr>
                <w:b/>
                <w:sz w:val="22"/>
              </w:rPr>
            </w:pPr>
            <w:r w:rsidRPr="00295C6C">
              <w:rPr>
                <w:b/>
                <w:sz w:val="22"/>
              </w:rPr>
              <w:t>8</w:t>
            </w:r>
            <w:r w:rsidR="00D0166B">
              <w:rPr>
                <w:b/>
                <w:sz w:val="22"/>
              </w:rPr>
              <w:t>8.5</w:t>
            </w:r>
          </w:p>
        </w:tc>
        <w:tc>
          <w:tcPr>
            <w:tcW w:w="10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97FABF" w14:textId="6CB7B48D" w:rsidR="00DD0A6A" w:rsidRPr="00295C6C" w:rsidRDefault="00D0166B" w:rsidP="00DD0A6A">
            <w:pPr>
              <w:tabs>
                <w:tab w:val="left" w:pos="3022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44.3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7B3247" w14:textId="7E664185" w:rsidR="00DD0A6A" w:rsidRPr="00295C6C" w:rsidRDefault="00D0166B" w:rsidP="00DD0A6A">
            <w:pPr>
              <w:tabs>
                <w:tab w:val="left" w:pos="3022"/>
              </w:tabs>
              <w:ind w:left="663" w:hangingChars="300" w:hanging="6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88.5</w:t>
            </w:r>
          </w:p>
        </w:tc>
      </w:tr>
    </w:tbl>
    <w:p w14:paraId="65DAB1D2" w14:textId="689556F7" w:rsidR="00693C0D" w:rsidRDefault="009A2E7B" w:rsidP="00DB5D7B">
      <w:pPr>
        <w:spacing w:line="360" w:lineRule="auto"/>
        <w:ind w:left="600" w:hangingChars="300" w:hanging="600"/>
        <w:rPr>
          <w:sz w:val="20"/>
          <w:szCs w:val="20"/>
        </w:rPr>
      </w:pPr>
      <w:r w:rsidRPr="009A2E7B">
        <w:rPr>
          <w:rFonts w:hint="eastAsia"/>
          <w:sz w:val="20"/>
          <w:szCs w:val="20"/>
        </w:rPr>
        <w:t xml:space="preserve">　</w:t>
      </w:r>
      <w:r w:rsidR="002203CD">
        <w:rPr>
          <w:rFonts w:hint="eastAsia"/>
          <w:sz w:val="20"/>
          <w:szCs w:val="20"/>
        </w:rPr>
        <w:t>※小規模は</w:t>
      </w:r>
      <w:r w:rsidR="002203CD">
        <w:rPr>
          <w:rFonts w:hint="eastAsia"/>
          <w:sz w:val="20"/>
          <w:szCs w:val="20"/>
        </w:rPr>
        <w:t>29</w:t>
      </w:r>
      <w:r w:rsidR="002203CD">
        <w:rPr>
          <w:rFonts w:hint="eastAsia"/>
          <w:sz w:val="20"/>
          <w:szCs w:val="20"/>
        </w:rPr>
        <w:t>名で</w:t>
      </w:r>
      <w:r w:rsidR="002203CD">
        <w:rPr>
          <w:rFonts w:hint="eastAsia"/>
          <w:sz w:val="20"/>
          <w:szCs w:val="20"/>
        </w:rPr>
        <w:t>100</w:t>
      </w:r>
      <w:r w:rsidR="002203CD">
        <w:rPr>
          <w:rFonts w:hint="eastAsia"/>
          <w:sz w:val="20"/>
          <w:szCs w:val="20"/>
        </w:rPr>
        <w:t>％、居宅は</w:t>
      </w:r>
      <w:r w:rsidR="00D0166B">
        <w:rPr>
          <w:sz w:val="20"/>
          <w:szCs w:val="20"/>
        </w:rPr>
        <w:t>50</w:t>
      </w:r>
      <w:r w:rsidR="002203CD">
        <w:rPr>
          <w:rFonts w:hint="eastAsia"/>
          <w:sz w:val="20"/>
          <w:szCs w:val="20"/>
        </w:rPr>
        <w:t>件で</w:t>
      </w:r>
      <w:r w:rsidR="002203CD">
        <w:rPr>
          <w:rFonts w:hint="eastAsia"/>
          <w:sz w:val="20"/>
          <w:szCs w:val="20"/>
        </w:rPr>
        <w:t>100</w:t>
      </w:r>
      <w:r w:rsidR="002203CD">
        <w:rPr>
          <w:rFonts w:hint="eastAsia"/>
          <w:sz w:val="20"/>
          <w:szCs w:val="20"/>
        </w:rPr>
        <w:t>％として計算</w:t>
      </w:r>
    </w:p>
    <w:p w14:paraId="40416C89" w14:textId="77777777" w:rsidR="002203CD" w:rsidRPr="00AA328B" w:rsidRDefault="002203CD" w:rsidP="00B74DE4">
      <w:pPr>
        <w:spacing w:line="200" w:lineRule="exact"/>
        <w:ind w:left="600" w:hangingChars="300" w:hanging="600"/>
        <w:rPr>
          <w:sz w:val="20"/>
          <w:szCs w:val="20"/>
        </w:rPr>
      </w:pPr>
    </w:p>
    <w:p w14:paraId="11E4B037" w14:textId="7DAE068A" w:rsidR="006B7176" w:rsidRPr="006B7176" w:rsidRDefault="00693C0D" w:rsidP="006B7176">
      <w:pPr>
        <w:ind w:leftChars="100" w:left="650" w:hangingChars="200" w:hanging="440"/>
        <w:rPr>
          <w:rFonts w:ascii="HGPｺﾞｼｯｸE" w:eastAsia="HGPｺﾞｼｯｸE" w:hAnsi="HGPｺﾞｼｯｸE"/>
          <w:sz w:val="22"/>
        </w:rPr>
      </w:pPr>
      <w:r w:rsidRPr="00312667">
        <w:rPr>
          <w:rFonts w:ascii="HGPｺﾞｼｯｸE" w:eastAsia="HGPｺﾞｼｯｸE" w:hAnsi="HGPｺﾞｼｯｸE" w:hint="eastAsia"/>
          <w:sz w:val="22"/>
        </w:rPr>
        <w:t>(3)</w:t>
      </w:r>
      <w:r w:rsidR="00E25C4B" w:rsidRPr="00312667">
        <w:rPr>
          <w:rFonts w:ascii="HGPｺﾞｼｯｸE" w:eastAsia="HGPｺﾞｼｯｸE" w:hAnsi="HGPｺﾞｼｯｸE" w:hint="eastAsia"/>
          <w:sz w:val="22"/>
        </w:rPr>
        <w:t xml:space="preserve">　</w:t>
      </w:r>
      <w:r w:rsidRPr="00312667">
        <w:rPr>
          <w:rFonts w:ascii="HGPｺﾞｼｯｸE" w:eastAsia="HGPｺﾞｼｯｸE" w:hAnsi="HGPｺﾞｼｯｸE" w:hint="eastAsia"/>
          <w:sz w:val="22"/>
        </w:rPr>
        <w:t>年間新規利用者及び退所者数</w:t>
      </w:r>
      <w:r w:rsidR="006B7176">
        <w:rPr>
          <w:rFonts w:ascii="HGPｺﾞｼｯｸE" w:eastAsia="HGPｺﾞｼｯｸE" w:hAnsi="HGPｺﾞｼｯｸE" w:hint="eastAsia"/>
          <w:sz w:val="22"/>
        </w:rPr>
        <w:t xml:space="preserve">　</w:t>
      </w:r>
      <w:r w:rsidR="006B7176" w:rsidRPr="006B7176">
        <w:rPr>
          <w:rFonts w:ascii="HGPｺﾞｼｯｸE" w:eastAsia="HGPｺﾞｼｯｸE" w:hAnsi="HGPｺﾞｼｯｸE"/>
          <w:sz w:val="22"/>
        </w:rPr>
        <w:t>(</w:t>
      </w:r>
      <w:r w:rsidR="00DD0A6A">
        <w:rPr>
          <w:rFonts w:ascii="HGPｺﾞｼｯｸE" w:eastAsia="HGPｺﾞｼｯｸE" w:hAnsi="HGPｺﾞｼｯｸE" w:hint="eastAsia"/>
          <w:sz w:val="22"/>
        </w:rPr>
        <w:t>令和</w:t>
      </w:r>
      <w:r w:rsidR="00D0166B">
        <w:rPr>
          <w:rFonts w:ascii="HGPｺﾞｼｯｸE" w:eastAsia="HGPｺﾞｼｯｸE" w:hAnsi="HGPｺﾞｼｯｸE"/>
          <w:sz w:val="22"/>
        </w:rPr>
        <w:t>4</w:t>
      </w:r>
      <w:r w:rsidR="006B7176" w:rsidRPr="006B7176">
        <w:rPr>
          <w:rFonts w:ascii="HGPｺﾞｼｯｸE" w:eastAsia="HGPｺﾞｼｯｸE" w:hAnsi="HGPｺﾞｼｯｸE"/>
          <w:sz w:val="22"/>
        </w:rPr>
        <w:t>年4月～</w:t>
      </w:r>
      <w:r w:rsidR="00D00B4B">
        <w:rPr>
          <w:rFonts w:ascii="HGPｺﾞｼｯｸE" w:eastAsia="HGPｺﾞｼｯｸE" w:hAnsi="HGPｺﾞｼｯｸE" w:hint="eastAsia"/>
          <w:sz w:val="22"/>
        </w:rPr>
        <w:t>令和</w:t>
      </w:r>
      <w:r w:rsidR="00D0166B">
        <w:rPr>
          <w:rFonts w:ascii="HGPｺﾞｼｯｸE" w:eastAsia="HGPｺﾞｼｯｸE" w:hAnsi="HGPｺﾞｼｯｸE"/>
          <w:sz w:val="22"/>
        </w:rPr>
        <w:t>5</w:t>
      </w:r>
      <w:r w:rsidR="006B7176" w:rsidRPr="006B7176">
        <w:rPr>
          <w:rFonts w:ascii="HGPｺﾞｼｯｸE" w:eastAsia="HGPｺﾞｼｯｸE" w:hAnsi="HGPｺﾞｼｯｸE"/>
          <w:sz w:val="22"/>
        </w:rPr>
        <w:t>年3月)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632"/>
        <w:gridCol w:w="632"/>
        <w:gridCol w:w="633"/>
        <w:gridCol w:w="632"/>
        <w:gridCol w:w="632"/>
        <w:gridCol w:w="633"/>
        <w:gridCol w:w="632"/>
        <w:gridCol w:w="633"/>
        <w:gridCol w:w="632"/>
        <w:gridCol w:w="632"/>
        <w:gridCol w:w="633"/>
        <w:gridCol w:w="632"/>
        <w:gridCol w:w="633"/>
      </w:tblGrid>
      <w:tr w:rsidR="00E25C4B" w14:paraId="6269E23D" w14:textId="77777777" w:rsidTr="00295C6C">
        <w:trPr>
          <w:trHeight w:val="386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48E92D" w14:textId="77777777" w:rsidR="00E25C4B" w:rsidRDefault="00E25C4B" w:rsidP="00E25C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種別・入退所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2629DB" w14:textId="77777777" w:rsidR="00E25C4B" w:rsidRDefault="00E25C4B" w:rsidP="00E25C4B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208D79" w14:textId="77777777" w:rsidR="00E25C4B" w:rsidRDefault="00E25C4B" w:rsidP="00E25C4B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E04FC6" w14:textId="77777777" w:rsidR="00E25C4B" w:rsidRDefault="00E25C4B" w:rsidP="00E25C4B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61194C" w14:textId="77777777" w:rsidR="00E25C4B" w:rsidRDefault="00E25C4B" w:rsidP="00E25C4B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14658E" w14:textId="77777777" w:rsidR="00E25C4B" w:rsidRDefault="00E25C4B" w:rsidP="00E25C4B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88D67A" w14:textId="77777777" w:rsidR="00E25C4B" w:rsidRDefault="00E25C4B" w:rsidP="00E25C4B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98AA4A" w14:textId="77777777" w:rsidR="00E25C4B" w:rsidRPr="00E25C4B" w:rsidRDefault="00E25C4B" w:rsidP="00E25C4B">
            <w:pPr>
              <w:ind w:left="540" w:hangingChars="300" w:hanging="540"/>
              <w:rPr>
                <w:sz w:val="18"/>
                <w:szCs w:val="18"/>
              </w:rPr>
            </w:pPr>
            <w:r w:rsidRPr="00E25C4B">
              <w:rPr>
                <w:rFonts w:hint="eastAsia"/>
                <w:sz w:val="18"/>
                <w:szCs w:val="18"/>
              </w:rPr>
              <w:t>10</w:t>
            </w:r>
            <w:r w:rsidRPr="00E25C4B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7C9938E" w14:textId="77777777" w:rsidR="00E25C4B" w:rsidRPr="00E25C4B" w:rsidRDefault="00E25C4B" w:rsidP="00E25C4B">
            <w:pPr>
              <w:ind w:left="540" w:hangingChars="300" w:hanging="540"/>
              <w:rPr>
                <w:sz w:val="18"/>
                <w:szCs w:val="18"/>
              </w:rPr>
            </w:pPr>
            <w:r w:rsidRPr="00E25C4B">
              <w:rPr>
                <w:rFonts w:hint="eastAsia"/>
                <w:sz w:val="18"/>
                <w:szCs w:val="18"/>
              </w:rPr>
              <w:t>11</w:t>
            </w:r>
            <w:r w:rsidRPr="00E25C4B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2E762D" w14:textId="77777777" w:rsidR="00E25C4B" w:rsidRPr="00E25C4B" w:rsidRDefault="00E25C4B" w:rsidP="00E25C4B">
            <w:pPr>
              <w:ind w:left="540" w:hangingChars="300" w:hanging="540"/>
              <w:rPr>
                <w:sz w:val="18"/>
                <w:szCs w:val="18"/>
              </w:rPr>
            </w:pPr>
            <w:r w:rsidRPr="00E25C4B">
              <w:rPr>
                <w:rFonts w:hint="eastAsia"/>
                <w:sz w:val="18"/>
                <w:szCs w:val="18"/>
              </w:rPr>
              <w:t>12</w:t>
            </w:r>
            <w:r w:rsidRPr="00E25C4B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789EC3" w14:textId="77777777" w:rsidR="00E25C4B" w:rsidRDefault="00E25C4B" w:rsidP="00E25C4B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6F6B30" w14:textId="77777777" w:rsidR="00E25C4B" w:rsidRDefault="00E25C4B" w:rsidP="00E25C4B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701429" w14:textId="77777777" w:rsidR="00E25C4B" w:rsidRDefault="00E25C4B" w:rsidP="00E25C4B">
            <w:pPr>
              <w:ind w:left="600" w:hangingChars="300" w:hanging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DC24F52" w14:textId="77777777" w:rsidR="00E25C4B" w:rsidRPr="00295C6C" w:rsidRDefault="00E25C4B" w:rsidP="00E25C4B">
            <w:pPr>
              <w:ind w:left="602" w:hangingChars="300" w:hanging="602"/>
              <w:jc w:val="center"/>
              <w:rPr>
                <w:b/>
                <w:sz w:val="20"/>
                <w:szCs w:val="20"/>
              </w:rPr>
            </w:pPr>
            <w:r w:rsidRPr="00295C6C">
              <w:rPr>
                <w:rFonts w:hint="eastAsia"/>
                <w:b/>
                <w:sz w:val="20"/>
                <w:szCs w:val="20"/>
              </w:rPr>
              <w:t>計</w:t>
            </w:r>
          </w:p>
        </w:tc>
      </w:tr>
      <w:tr w:rsidR="00463660" w14:paraId="6937CDEA" w14:textId="77777777" w:rsidTr="00295C6C">
        <w:trPr>
          <w:trHeight w:val="7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193C1E" w14:textId="77777777" w:rsidR="00463660" w:rsidRPr="00295C6C" w:rsidRDefault="00463660" w:rsidP="00463660">
            <w:pPr>
              <w:rPr>
                <w:b/>
                <w:sz w:val="20"/>
                <w:szCs w:val="20"/>
              </w:rPr>
            </w:pPr>
            <w:r w:rsidRPr="00295C6C">
              <w:rPr>
                <w:rFonts w:hint="eastAsia"/>
                <w:b/>
                <w:sz w:val="20"/>
                <w:szCs w:val="20"/>
              </w:rPr>
              <w:t>特　養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240B56" w14:textId="77777777" w:rsidR="00463660" w:rsidRPr="00E25C4B" w:rsidRDefault="00463660" w:rsidP="00001533">
            <w:pPr>
              <w:jc w:val="center"/>
              <w:rPr>
                <w:sz w:val="20"/>
                <w:szCs w:val="20"/>
              </w:rPr>
            </w:pPr>
            <w:r w:rsidRPr="00E25C4B">
              <w:rPr>
                <w:rFonts w:hint="eastAsia"/>
                <w:sz w:val="20"/>
                <w:szCs w:val="20"/>
              </w:rPr>
              <w:t>新規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D3C42C" w14:textId="183DE268" w:rsidR="00463660" w:rsidRPr="00B419A5" w:rsidRDefault="00D0166B" w:rsidP="004636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4E19B555" w14:textId="10C18B29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4B4E668E" w14:textId="234E8030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19C125E9" w14:textId="22F72B4C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21D82AB2" w14:textId="12F4D576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7CEABA57" w14:textId="62DD9254" w:rsidR="00463660" w:rsidRPr="00B419A5" w:rsidRDefault="00D0166B" w:rsidP="004636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53FB86FA" w14:textId="400D1315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737609E5" w14:textId="2C8D12C8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126697AC" w14:textId="10CD82E2" w:rsidR="00463660" w:rsidRPr="00B419A5" w:rsidRDefault="002203CD" w:rsidP="004636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04D5502B" w14:textId="503B9828" w:rsidR="00463660" w:rsidRPr="00B419A5" w:rsidRDefault="002203CD" w:rsidP="004636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06713B52" w14:textId="3F8F105A" w:rsidR="00463660" w:rsidRPr="00B419A5" w:rsidRDefault="00D0166B" w:rsidP="004636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D6705" w14:textId="5962C3A9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66076D" w14:textId="548F60A9" w:rsidR="00463660" w:rsidRPr="00295C6C" w:rsidRDefault="00560E73" w:rsidP="00463660">
            <w:pPr>
              <w:jc w:val="center"/>
              <w:rPr>
                <w:b/>
                <w:sz w:val="22"/>
              </w:rPr>
            </w:pPr>
            <w:r w:rsidRPr="00295C6C">
              <w:rPr>
                <w:rFonts w:hint="eastAsia"/>
                <w:b/>
                <w:sz w:val="22"/>
              </w:rPr>
              <w:t>1</w:t>
            </w:r>
            <w:r w:rsidR="002203CD">
              <w:rPr>
                <w:b/>
                <w:sz w:val="22"/>
              </w:rPr>
              <w:t>2</w:t>
            </w:r>
          </w:p>
        </w:tc>
      </w:tr>
      <w:tr w:rsidR="00463660" w14:paraId="13971652" w14:textId="77777777" w:rsidTr="00295C6C">
        <w:trPr>
          <w:trHeight w:val="315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E38ABD" w14:textId="77777777" w:rsidR="00463660" w:rsidRPr="00295C6C" w:rsidRDefault="00463660" w:rsidP="0046366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E2A62" w14:textId="77777777" w:rsidR="00463660" w:rsidRPr="00E25C4B" w:rsidRDefault="00463660" w:rsidP="00001533">
            <w:pPr>
              <w:jc w:val="center"/>
              <w:rPr>
                <w:sz w:val="20"/>
                <w:szCs w:val="20"/>
              </w:rPr>
            </w:pPr>
            <w:r w:rsidRPr="00E25C4B">
              <w:rPr>
                <w:rFonts w:hint="eastAsia"/>
                <w:sz w:val="20"/>
                <w:szCs w:val="20"/>
              </w:rPr>
              <w:t>退所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BCD482" w14:textId="19237671" w:rsidR="00463660" w:rsidRPr="00B419A5" w:rsidRDefault="00D0166B" w:rsidP="004636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34315013" w14:textId="6C0464A1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62D9C25D" w14:textId="77777777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57026557" w14:textId="55ADC943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11F6A89A" w14:textId="5F6BA7B1" w:rsidR="00463660" w:rsidRPr="00B419A5" w:rsidRDefault="00D0166B" w:rsidP="004636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3EAEE84C" w14:textId="69438C56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571288F8" w14:textId="01C8AB9F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7D1D785E" w14:textId="747392A4" w:rsidR="00463660" w:rsidRPr="00B419A5" w:rsidRDefault="002203CD" w:rsidP="004636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6E9FAC07" w14:textId="3722E1C2" w:rsidR="00463660" w:rsidRPr="00B419A5" w:rsidRDefault="002203CD" w:rsidP="004636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7E97685F" w14:textId="6E4FB88C" w:rsidR="00463660" w:rsidRPr="00B419A5" w:rsidRDefault="00D0166B" w:rsidP="004636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118C1101" w14:textId="52FEC2EA" w:rsidR="00463660" w:rsidRPr="00B419A5" w:rsidRDefault="00D0166B" w:rsidP="0046366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751D05" w14:textId="3CF91F22" w:rsidR="00463660" w:rsidRPr="00B419A5" w:rsidRDefault="00463660" w:rsidP="0046366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E7117F" w14:textId="4FF3EFFC" w:rsidR="00463660" w:rsidRPr="00295C6C" w:rsidRDefault="00560E73" w:rsidP="00463660">
            <w:pPr>
              <w:jc w:val="center"/>
              <w:rPr>
                <w:b/>
                <w:sz w:val="22"/>
              </w:rPr>
            </w:pPr>
            <w:r w:rsidRPr="00295C6C">
              <w:rPr>
                <w:b/>
                <w:sz w:val="22"/>
              </w:rPr>
              <w:t>1</w:t>
            </w:r>
            <w:r w:rsidR="003010E0">
              <w:rPr>
                <w:b/>
                <w:sz w:val="22"/>
              </w:rPr>
              <w:t>4</w:t>
            </w:r>
          </w:p>
        </w:tc>
      </w:tr>
      <w:tr w:rsidR="00C43310" w14:paraId="15793888" w14:textId="77777777" w:rsidTr="00295C6C">
        <w:trPr>
          <w:trHeight w:val="330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4011D2" w14:textId="77777777" w:rsidR="00C43310" w:rsidRPr="00295C6C" w:rsidRDefault="00C43310" w:rsidP="00C43310">
            <w:pPr>
              <w:rPr>
                <w:b/>
                <w:sz w:val="20"/>
                <w:szCs w:val="20"/>
              </w:rPr>
            </w:pPr>
            <w:r w:rsidRPr="00295C6C">
              <w:rPr>
                <w:rFonts w:hint="eastAsia"/>
                <w:b/>
                <w:sz w:val="20"/>
                <w:szCs w:val="20"/>
              </w:rPr>
              <w:t>小規模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F86A74" w14:textId="77777777" w:rsidR="00C43310" w:rsidRPr="00E25C4B" w:rsidRDefault="00C43310" w:rsidP="00C43310">
            <w:pPr>
              <w:jc w:val="center"/>
              <w:rPr>
                <w:sz w:val="20"/>
                <w:szCs w:val="20"/>
              </w:rPr>
            </w:pPr>
            <w:r w:rsidRPr="00E25C4B">
              <w:rPr>
                <w:rFonts w:hint="eastAsia"/>
                <w:sz w:val="20"/>
                <w:szCs w:val="20"/>
              </w:rPr>
              <w:t>新規</w:t>
            </w:r>
          </w:p>
        </w:tc>
        <w:tc>
          <w:tcPr>
            <w:tcW w:w="6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188A5B" w14:textId="6EBC6BFF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3B8090F7" w14:textId="693D463C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4E461E49" w14:textId="726D615E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7304A617" w14:textId="042482DC" w:rsidR="00C43310" w:rsidRPr="00B419A5" w:rsidRDefault="00C43310" w:rsidP="00C4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1464BCD0" w14:textId="231DD781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77AC4629" w14:textId="2ED1D9DF" w:rsidR="00C43310" w:rsidRPr="00B419A5" w:rsidRDefault="00C43310" w:rsidP="00C4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270C817E" w14:textId="43A01774" w:rsidR="00C43310" w:rsidRPr="00B419A5" w:rsidRDefault="00C43310" w:rsidP="00C4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25D07626" w14:textId="77777777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49514C32" w14:textId="0465BE41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auto"/>
            </w:tcBorders>
            <w:vAlign w:val="center"/>
          </w:tcPr>
          <w:p w14:paraId="4EE50370" w14:textId="6FB09601" w:rsidR="00C43310" w:rsidRPr="00B419A5" w:rsidRDefault="00C43310" w:rsidP="00C4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33" w:type="dxa"/>
            <w:tcBorders>
              <w:top w:val="single" w:sz="12" w:space="0" w:color="auto"/>
            </w:tcBorders>
            <w:vAlign w:val="center"/>
          </w:tcPr>
          <w:p w14:paraId="42C1C165" w14:textId="362DED71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251423" w14:textId="46BE0F82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825165" w14:textId="049813BE" w:rsidR="00C43310" w:rsidRPr="00295C6C" w:rsidRDefault="00C43310" w:rsidP="00C4331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</w:t>
            </w:r>
          </w:p>
        </w:tc>
      </w:tr>
      <w:tr w:rsidR="00C43310" w14:paraId="4BD0022B" w14:textId="77777777" w:rsidTr="00295C6C">
        <w:trPr>
          <w:trHeight w:val="331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67A6CA8" w14:textId="77777777" w:rsidR="00C43310" w:rsidRPr="00693C0D" w:rsidRDefault="00C43310" w:rsidP="00C4331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A74C2A" w14:textId="77777777" w:rsidR="00C43310" w:rsidRPr="00E25C4B" w:rsidRDefault="00C43310" w:rsidP="00C43310">
            <w:pPr>
              <w:jc w:val="center"/>
              <w:rPr>
                <w:sz w:val="20"/>
                <w:szCs w:val="20"/>
              </w:rPr>
            </w:pPr>
            <w:r w:rsidRPr="00E25C4B">
              <w:rPr>
                <w:rFonts w:hint="eastAsia"/>
                <w:sz w:val="20"/>
                <w:szCs w:val="20"/>
              </w:rPr>
              <w:t>退所</w:t>
            </w:r>
          </w:p>
        </w:tc>
        <w:tc>
          <w:tcPr>
            <w:tcW w:w="6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21A6A7" w14:textId="1D15DF79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4802FB68" w14:textId="796DCB7D" w:rsidR="00C43310" w:rsidRPr="00B419A5" w:rsidRDefault="00C43310" w:rsidP="00C4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3573A69A" w14:textId="19C816C4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30CB2DA0" w14:textId="2FBA5127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7DA21821" w14:textId="07BCDC8F" w:rsidR="00C43310" w:rsidRPr="00B419A5" w:rsidRDefault="00C43310" w:rsidP="00C4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4E84B55B" w14:textId="73661AFC" w:rsidR="00C43310" w:rsidRPr="00B419A5" w:rsidRDefault="00C43310" w:rsidP="00C4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542E3834" w14:textId="6C055AF2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0C2EFC0F" w14:textId="38411758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018884C6" w14:textId="77815905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2" w:type="dxa"/>
            <w:tcBorders>
              <w:bottom w:val="single" w:sz="12" w:space="0" w:color="auto"/>
            </w:tcBorders>
            <w:vAlign w:val="center"/>
          </w:tcPr>
          <w:p w14:paraId="6D5A51AE" w14:textId="64778E89" w:rsidR="00C43310" w:rsidRPr="00B419A5" w:rsidRDefault="00C43310" w:rsidP="00C4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633" w:type="dxa"/>
            <w:tcBorders>
              <w:bottom w:val="single" w:sz="12" w:space="0" w:color="auto"/>
            </w:tcBorders>
            <w:vAlign w:val="center"/>
          </w:tcPr>
          <w:p w14:paraId="3CFC716E" w14:textId="59A40671" w:rsidR="00C43310" w:rsidRPr="00B419A5" w:rsidRDefault="00C43310" w:rsidP="00C433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6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9859A9" w14:textId="268233AE" w:rsidR="00C43310" w:rsidRPr="00B419A5" w:rsidRDefault="00C43310" w:rsidP="00C43310">
            <w:pPr>
              <w:jc w:val="center"/>
              <w:rPr>
                <w:sz w:val="22"/>
              </w:rPr>
            </w:pPr>
          </w:p>
        </w:tc>
        <w:tc>
          <w:tcPr>
            <w:tcW w:w="6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473EC" w14:textId="593A08B5" w:rsidR="00C43310" w:rsidRPr="00295C6C" w:rsidRDefault="00C43310" w:rsidP="00C43310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8</w:t>
            </w:r>
          </w:p>
        </w:tc>
      </w:tr>
    </w:tbl>
    <w:p w14:paraId="05F018DF" w14:textId="77777777" w:rsidR="00DB5D7B" w:rsidRDefault="00DB5D7B" w:rsidP="00B0367F">
      <w:pPr>
        <w:spacing w:line="160" w:lineRule="exact"/>
        <w:ind w:left="200" w:hangingChars="100" w:hanging="200"/>
        <w:rPr>
          <w:sz w:val="20"/>
          <w:szCs w:val="20"/>
        </w:rPr>
      </w:pPr>
    </w:p>
    <w:p w14:paraId="66F6D00B" w14:textId="158608A3" w:rsidR="00B419A5" w:rsidRDefault="00AE3190" w:rsidP="00560E73">
      <w:pPr>
        <w:ind w:left="200" w:hangingChars="100" w:hanging="200"/>
        <w:rPr>
          <w:sz w:val="20"/>
          <w:szCs w:val="20"/>
        </w:rPr>
      </w:pPr>
      <w:r w:rsidRPr="0069771C">
        <w:rPr>
          <w:rFonts w:hint="eastAsia"/>
          <w:sz w:val="20"/>
          <w:szCs w:val="20"/>
        </w:rPr>
        <w:t>※特養の</w:t>
      </w:r>
      <w:r w:rsidR="00CA3D4E">
        <w:rPr>
          <w:rFonts w:hint="eastAsia"/>
          <w:sz w:val="20"/>
          <w:szCs w:val="20"/>
        </w:rPr>
        <w:t>R3</w:t>
      </w:r>
      <w:r w:rsidR="00CA3D4E">
        <w:rPr>
          <w:rFonts w:hint="eastAsia"/>
          <w:sz w:val="20"/>
          <w:szCs w:val="20"/>
        </w:rPr>
        <w:t>年度は新規入居</w:t>
      </w:r>
      <w:r w:rsidR="003010E0">
        <w:rPr>
          <w:rFonts w:hint="eastAsia"/>
          <w:sz w:val="20"/>
          <w:szCs w:val="20"/>
        </w:rPr>
        <w:t>1</w:t>
      </w:r>
      <w:r w:rsidR="003010E0">
        <w:rPr>
          <w:sz w:val="20"/>
          <w:szCs w:val="20"/>
        </w:rPr>
        <w:t>2</w:t>
      </w:r>
      <w:r w:rsidR="003010E0">
        <w:rPr>
          <w:rFonts w:hint="eastAsia"/>
          <w:sz w:val="20"/>
          <w:szCs w:val="20"/>
        </w:rPr>
        <w:t>名、</w:t>
      </w:r>
      <w:r w:rsidR="00CA3D4E">
        <w:rPr>
          <w:rFonts w:hint="eastAsia"/>
          <w:sz w:val="20"/>
          <w:szCs w:val="20"/>
        </w:rPr>
        <w:t>退所</w:t>
      </w:r>
      <w:r w:rsidR="003010E0">
        <w:rPr>
          <w:rFonts w:hint="eastAsia"/>
          <w:sz w:val="20"/>
          <w:szCs w:val="20"/>
        </w:rPr>
        <w:t>は</w:t>
      </w:r>
      <w:r w:rsidR="00CA3D4E">
        <w:rPr>
          <w:rFonts w:hint="eastAsia"/>
          <w:sz w:val="20"/>
          <w:szCs w:val="20"/>
        </w:rPr>
        <w:t>1</w:t>
      </w:r>
      <w:r w:rsidR="003010E0">
        <w:rPr>
          <w:rFonts w:hint="eastAsia"/>
          <w:sz w:val="20"/>
          <w:szCs w:val="20"/>
        </w:rPr>
        <w:t>4</w:t>
      </w:r>
      <w:r w:rsidR="00CA3D4E">
        <w:rPr>
          <w:rFonts w:hint="eastAsia"/>
          <w:sz w:val="20"/>
          <w:szCs w:val="20"/>
        </w:rPr>
        <w:t>名であった。（</w:t>
      </w:r>
      <w:r w:rsidR="003010E0">
        <w:rPr>
          <w:rFonts w:hint="eastAsia"/>
          <w:sz w:val="20"/>
          <w:szCs w:val="20"/>
        </w:rPr>
        <w:t>R3</w:t>
      </w:r>
      <w:r w:rsidR="003010E0">
        <w:rPr>
          <w:rFonts w:hint="eastAsia"/>
          <w:sz w:val="20"/>
          <w:szCs w:val="20"/>
        </w:rPr>
        <w:t>：</w:t>
      </w:r>
      <w:r w:rsidR="003010E0" w:rsidRPr="0069771C">
        <w:rPr>
          <w:rFonts w:hint="eastAsia"/>
          <w:sz w:val="20"/>
          <w:szCs w:val="20"/>
        </w:rPr>
        <w:t>入</w:t>
      </w:r>
      <w:r w:rsidR="003010E0">
        <w:rPr>
          <w:sz w:val="20"/>
          <w:szCs w:val="20"/>
        </w:rPr>
        <w:t>1</w:t>
      </w:r>
      <w:r w:rsidR="003010E0">
        <w:rPr>
          <w:rFonts w:hint="eastAsia"/>
          <w:sz w:val="20"/>
          <w:szCs w:val="20"/>
        </w:rPr>
        <w:t>2</w:t>
      </w:r>
      <w:r w:rsidR="003010E0" w:rsidRPr="0069771C">
        <w:rPr>
          <w:rFonts w:hint="eastAsia"/>
          <w:sz w:val="20"/>
          <w:szCs w:val="20"/>
        </w:rPr>
        <w:t>名、退</w:t>
      </w:r>
      <w:r w:rsidR="003010E0">
        <w:rPr>
          <w:sz w:val="20"/>
          <w:szCs w:val="20"/>
        </w:rPr>
        <w:t>12</w:t>
      </w:r>
      <w:r w:rsidR="003010E0" w:rsidRPr="0069771C">
        <w:rPr>
          <w:rFonts w:hint="eastAsia"/>
          <w:sz w:val="20"/>
          <w:szCs w:val="20"/>
        </w:rPr>
        <w:t>名</w:t>
      </w:r>
      <w:r w:rsidR="003010E0">
        <w:rPr>
          <w:rFonts w:hint="eastAsia"/>
          <w:sz w:val="20"/>
          <w:szCs w:val="20"/>
        </w:rPr>
        <w:t>、</w:t>
      </w:r>
      <w:r w:rsidR="00560E73">
        <w:rPr>
          <w:rFonts w:hint="eastAsia"/>
          <w:sz w:val="20"/>
          <w:szCs w:val="20"/>
        </w:rPr>
        <w:t>R2</w:t>
      </w:r>
      <w:r w:rsidR="00CA3D4E">
        <w:rPr>
          <w:rFonts w:hint="eastAsia"/>
          <w:sz w:val="20"/>
          <w:szCs w:val="20"/>
        </w:rPr>
        <w:t>：</w:t>
      </w:r>
      <w:r w:rsidR="00E8785D" w:rsidRPr="0069771C">
        <w:rPr>
          <w:rFonts w:hint="eastAsia"/>
          <w:sz w:val="20"/>
          <w:szCs w:val="20"/>
        </w:rPr>
        <w:t>入</w:t>
      </w:r>
      <w:r w:rsidR="00560E73">
        <w:rPr>
          <w:sz w:val="20"/>
          <w:szCs w:val="20"/>
        </w:rPr>
        <w:t>13</w:t>
      </w:r>
      <w:r w:rsidR="00E8785D" w:rsidRPr="0069771C">
        <w:rPr>
          <w:rFonts w:hint="eastAsia"/>
          <w:sz w:val="20"/>
          <w:szCs w:val="20"/>
        </w:rPr>
        <w:t>名、退</w:t>
      </w:r>
      <w:r w:rsidR="00560E73">
        <w:rPr>
          <w:sz w:val="20"/>
          <w:szCs w:val="20"/>
        </w:rPr>
        <w:t>12</w:t>
      </w:r>
      <w:r w:rsidR="00E8785D" w:rsidRPr="0069771C">
        <w:rPr>
          <w:rFonts w:hint="eastAsia"/>
          <w:sz w:val="20"/>
          <w:szCs w:val="20"/>
        </w:rPr>
        <w:t>名</w:t>
      </w:r>
      <w:r w:rsidR="00CA3D4E">
        <w:rPr>
          <w:rFonts w:hint="eastAsia"/>
          <w:sz w:val="20"/>
          <w:szCs w:val="20"/>
        </w:rPr>
        <w:t>、</w:t>
      </w:r>
      <w:r w:rsidR="00560E73">
        <w:rPr>
          <w:rFonts w:hint="eastAsia"/>
          <w:sz w:val="20"/>
          <w:szCs w:val="20"/>
        </w:rPr>
        <w:t>R</w:t>
      </w:r>
      <w:r w:rsidR="00560E73">
        <w:rPr>
          <w:rFonts w:hint="eastAsia"/>
          <w:sz w:val="20"/>
          <w:szCs w:val="20"/>
        </w:rPr>
        <w:t>元：入</w:t>
      </w:r>
      <w:r w:rsidR="00560E73">
        <w:rPr>
          <w:rFonts w:hint="eastAsia"/>
          <w:sz w:val="20"/>
          <w:szCs w:val="20"/>
        </w:rPr>
        <w:t>5</w:t>
      </w:r>
      <w:r w:rsidR="00560E73">
        <w:rPr>
          <w:rFonts w:hint="eastAsia"/>
          <w:sz w:val="20"/>
          <w:szCs w:val="20"/>
        </w:rPr>
        <w:t>、退</w:t>
      </w:r>
      <w:r w:rsidR="00560E73">
        <w:rPr>
          <w:rFonts w:hint="eastAsia"/>
          <w:sz w:val="20"/>
          <w:szCs w:val="20"/>
        </w:rPr>
        <w:t>6</w:t>
      </w:r>
      <w:r w:rsidR="00560E73">
        <w:rPr>
          <w:rFonts w:hint="eastAsia"/>
          <w:sz w:val="20"/>
          <w:szCs w:val="20"/>
        </w:rPr>
        <w:t xml:space="preserve">　</w:t>
      </w:r>
      <w:r w:rsidR="0085017F" w:rsidRPr="0069771C">
        <w:rPr>
          <w:rFonts w:hint="eastAsia"/>
          <w:sz w:val="20"/>
          <w:szCs w:val="20"/>
        </w:rPr>
        <w:t>H30</w:t>
      </w:r>
      <w:r w:rsidR="0085017F" w:rsidRPr="0069771C">
        <w:rPr>
          <w:rFonts w:hint="eastAsia"/>
          <w:sz w:val="20"/>
          <w:szCs w:val="20"/>
        </w:rPr>
        <w:t>：入</w:t>
      </w:r>
      <w:r w:rsidR="0085017F" w:rsidRPr="0069771C">
        <w:rPr>
          <w:rFonts w:hint="eastAsia"/>
          <w:sz w:val="20"/>
          <w:szCs w:val="20"/>
        </w:rPr>
        <w:t>9</w:t>
      </w:r>
      <w:r w:rsidR="0085017F" w:rsidRPr="0069771C">
        <w:rPr>
          <w:rFonts w:hint="eastAsia"/>
          <w:sz w:val="20"/>
          <w:szCs w:val="20"/>
        </w:rPr>
        <w:t>、退</w:t>
      </w:r>
      <w:r w:rsidR="0085017F" w:rsidRPr="0069771C">
        <w:rPr>
          <w:rFonts w:hint="eastAsia"/>
          <w:sz w:val="20"/>
          <w:szCs w:val="20"/>
        </w:rPr>
        <w:t>8</w:t>
      </w:r>
      <w:r w:rsidR="0085017F" w:rsidRPr="0069771C">
        <w:rPr>
          <w:rFonts w:hint="eastAsia"/>
          <w:sz w:val="20"/>
          <w:szCs w:val="20"/>
        </w:rPr>
        <w:t>、</w:t>
      </w:r>
      <w:r w:rsidR="0085017F" w:rsidRPr="0069771C">
        <w:rPr>
          <w:rFonts w:hint="eastAsia"/>
          <w:sz w:val="20"/>
          <w:szCs w:val="20"/>
        </w:rPr>
        <w:t>H</w:t>
      </w:r>
      <w:r w:rsidR="00BD0A89" w:rsidRPr="0069771C">
        <w:rPr>
          <w:rFonts w:hint="eastAsia"/>
          <w:sz w:val="20"/>
          <w:szCs w:val="20"/>
        </w:rPr>
        <w:t>29</w:t>
      </w:r>
      <w:r w:rsidR="00BD0A89" w:rsidRPr="0069771C">
        <w:rPr>
          <w:rFonts w:hint="eastAsia"/>
          <w:sz w:val="20"/>
          <w:szCs w:val="20"/>
        </w:rPr>
        <w:t>：入</w:t>
      </w:r>
      <w:r w:rsidR="00BD0A89" w:rsidRPr="0069771C">
        <w:rPr>
          <w:rFonts w:hint="eastAsia"/>
          <w:sz w:val="20"/>
          <w:szCs w:val="20"/>
        </w:rPr>
        <w:t>8</w:t>
      </w:r>
      <w:r w:rsidR="0085017F" w:rsidRPr="0069771C">
        <w:rPr>
          <w:rFonts w:hint="eastAsia"/>
          <w:sz w:val="20"/>
          <w:szCs w:val="20"/>
        </w:rPr>
        <w:t>、</w:t>
      </w:r>
      <w:r w:rsidR="00BD0A89" w:rsidRPr="0069771C">
        <w:rPr>
          <w:rFonts w:hint="eastAsia"/>
          <w:sz w:val="20"/>
          <w:szCs w:val="20"/>
        </w:rPr>
        <w:t>退</w:t>
      </w:r>
      <w:r w:rsidR="00BD0A89" w:rsidRPr="0069771C">
        <w:rPr>
          <w:rFonts w:hint="eastAsia"/>
          <w:sz w:val="20"/>
          <w:szCs w:val="20"/>
        </w:rPr>
        <w:t>9</w:t>
      </w:r>
      <w:r w:rsidR="00560E73">
        <w:rPr>
          <w:rFonts w:hint="eastAsia"/>
          <w:sz w:val="20"/>
          <w:szCs w:val="20"/>
        </w:rPr>
        <w:t xml:space="preserve">　</w:t>
      </w:r>
      <w:r w:rsidR="0085017F" w:rsidRPr="0069771C">
        <w:rPr>
          <w:rFonts w:hint="eastAsia"/>
          <w:sz w:val="20"/>
          <w:szCs w:val="20"/>
        </w:rPr>
        <w:t>H</w:t>
      </w:r>
      <w:r w:rsidR="00BD0A89" w:rsidRPr="0069771C">
        <w:rPr>
          <w:rFonts w:hint="eastAsia"/>
          <w:sz w:val="20"/>
          <w:szCs w:val="20"/>
        </w:rPr>
        <w:t>28</w:t>
      </w:r>
      <w:r w:rsidR="0085017F" w:rsidRPr="0069771C">
        <w:rPr>
          <w:rFonts w:hint="eastAsia"/>
          <w:sz w:val="20"/>
          <w:szCs w:val="20"/>
        </w:rPr>
        <w:t>：入</w:t>
      </w:r>
      <w:r w:rsidR="00D27C65" w:rsidRPr="0069771C">
        <w:rPr>
          <w:rFonts w:hint="eastAsia"/>
          <w:sz w:val="20"/>
          <w:szCs w:val="20"/>
        </w:rPr>
        <w:t>5</w:t>
      </w:r>
      <w:r w:rsidR="0085017F" w:rsidRPr="0069771C">
        <w:rPr>
          <w:rFonts w:hint="eastAsia"/>
          <w:sz w:val="20"/>
          <w:szCs w:val="20"/>
        </w:rPr>
        <w:t>、退</w:t>
      </w:r>
      <w:r w:rsidR="0085017F" w:rsidRPr="0069771C">
        <w:rPr>
          <w:rFonts w:hint="eastAsia"/>
          <w:sz w:val="20"/>
          <w:szCs w:val="20"/>
        </w:rPr>
        <w:t>5</w:t>
      </w:r>
      <w:r w:rsidR="0085017F" w:rsidRPr="0069771C">
        <w:rPr>
          <w:rFonts w:hint="eastAsia"/>
          <w:sz w:val="20"/>
          <w:szCs w:val="20"/>
        </w:rPr>
        <w:t>、</w:t>
      </w:r>
      <w:r w:rsidR="0085017F" w:rsidRPr="0069771C">
        <w:rPr>
          <w:rFonts w:hint="eastAsia"/>
          <w:sz w:val="20"/>
          <w:szCs w:val="20"/>
        </w:rPr>
        <w:t>H</w:t>
      </w:r>
      <w:r w:rsidR="00BD0A89" w:rsidRPr="0069771C">
        <w:rPr>
          <w:rFonts w:hint="eastAsia"/>
          <w:sz w:val="20"/>
          <w:szCs w:val="20"/>
        </w:rPr>
        <w:t>27</w:t>
      </w:r>
      <w:r w:rsidR="00D27C65" w:rsidRPr="0069771C">
        <w:rPr>
          <w:rFonts w:hint="eastAsia"/>
          <w:sz w:val="20"/>
          <w:szCs w:val="20"/>
        </w:rPr>
        <w:t>：</w:t>
      </w:r>
      <w:r w:rsidR="0085017F" w:rsidRPr="0069771C">
        <w:rPr>
          <w:rFonts w:hint="eastAsia"/>
          <w:sz w:val="20"/>
          <w:szCs w:val="20"/>
        </w:rPr>
        <w:t>入</w:t>
      </w:r>
      <w:r w:rsidR="005E16D0" w:rsidRPr="0069771C">
        <w:rPr>
          <w:rFonts w:hint="eastAsia"/>
          <w:sz w:val="20"/>
          <w:szCs w:val="20"/>
        </w:rPr>
        <w:t>8</w:t>
      </w:r>
      <w:r w:rsidR="005E16D0" w:rsidRPr="0069771C">
        <w:rPr>
          <w:rFonts w:hint="eastAsia"/>
          <w:sz w:val="20"/>
          <w:szCs w:val="20"/>
        </w:rPr>
        <w:t>、</w:t>
      </w:r>
      <w:r w:rsidR="00D27C65" w:rsidRPr="0069771C">
        <w:rPr>
          <w:rFonts w:hint="eastAsia"/>
          <w:sz w:val="20"/>
          <w:szCs w:val="20"/>
        </w:rPr>
        <w:t>退</w:t>
      </w:r>
      <w:r w:rsidR="005E16D0" w:rsidRPr="0069771C">
        <w:rPr>
          <w:rFonts w:hint="eastAsia"/>
          <w:sz w:val="20"/>
          <w:szCs w:val="20"/>
        </w:rPr>
        <w:t>8</w:t>
      </w:r>
      <w:r w:rsidR="005E16D0" w:rsidRPr="0069771C">
        <w:rPr>
          <w:rFonts w:hint="eastAsia"/>
          <w:sz w:val="20"/>
          <w:szCs w:val="20"/>
        </w:rPr>
        <w:t>）</w:t>
      </w:r>
    </w:p>
    <w:p w14:paraId="202EBB0D" w14:textId="10135C87" w:rsidR="00B74DE4" w:rsidRPr="0069771C" w:rsidRDefault="00B74DE4" w:rsidP="00560E73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新規入居者</w:t>
      </w:r>
      <w:r>
        <w:rPr>
          <w:rFonts w:hint="eastAsia"/>
          <w:sz w:val="20"/>
          <w:szCs w:val="20"/>
        </w:rPr>
        <w:t>14</w:t>
      </w:r>
      <w:r>
        <w:rPr>
          <w:rFonts w:hint="eastAsia"/>
          <w:sz w:val="20"/>
          <w:szCs w:val="20"/>
        </w:rPr>
        <w:t>名（在宅から</w:t>
      </w:r>
      <w:r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名（当施設小規模利用及び短期利用者含む）、病院等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名、他施設等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名）</w:t>
      </w:r>
    </w:p>
    <w:p w14:paraId="5698AB6C" w14:textId="5B830438" w:rsidR="00B419A5" w:rsidRDefault="00D00B4B" w:rsidP="009308E2">
      <w:pPr>
        <w:ind w:left="200" w:hangingChars="100" w:hanging="200"/>
        <w:rPr>
          <w:sz w:val="20"/>
          <w:szCs w:val="20"/>
        </w:rPr>
      </w:pPr>
      <w:r w:rsidRPr="0069771C">
        <w:rPr>
          <w:rFonts w:hint="eastAsia"/>
          <w:sz w:val="20"/>
          <w:szCs w:val="20"/>
        </w:rPr>
        <w:t>※小規模</w:t>
      </w:r>
      <w:r w:rsidR="001A657D">
        <w:rPr>
          <w:rFonts w:hint="eastAsia"/>
          <w:sz w:val="20"/>
          <w:szCs w:val="20"/>
        </w:rPr>
        <w:t>の新規利用者</w:t>
      </w:r>
      <w:r w:rsidR="00C43310">
        <w:rPr>
          <w:rFonts w:hint="eastAsia"/>
          <w:sz w:val="20"/>
          <w:szCs w:val="20"/>
        </w:rPr>
        <w:t>7</w:t>
      </w:r>
      <w:r w:rsidR="001A657D">
        <w:rPr>
          <w:rFonts w:hint="eastAsia"/>
          <w:sz w:val="20"/>
          <w:szCs w:val="20"/>
        </w:rPr>
        <w:t>名、退所者</w:t>
      </w:r>
      <w:r w:rsidR="00C43310">
        <w:rPr>
          <w:rFonts w:hint="eastAsia"/>
          <w:sz w:val="20"/>
          <w:szCs w:val="20"/>
        </w:rPr>
        <w:t>8</w:t>
      </w:r>
      <w:r w:rsidR="001A657D">
        <w:rPr>
          <w:rFonts w:hint="eastAsia"/>
          <w:sz w:val="20"/>
          <w:szCs w:val="20"/>
        </w:rPr>
        <w:t>名（退所内訳</w:t>
      </w:r>
      <w:r w:rsidR="0051298D">
        <w:rPr>
          <w:rFonts w:hint="eastAsia"/>
          <w:sz w:val="20"/>
          <w:szCs w:val="20"/>
        </w:rPr>
        <w:t>：特養入所</w:t>
      </w:r>
      <w:r w:rsidR="00C43310">
        <w:rPr>
          <w:rFonts w:hint="eastAsia"/>
          <w:sz w:val="20"/>
          <w:szCs w:val="20"/>
        </w:rPr>
        <w:t>4</w:t>
      </w:r>
      <w:r w:rsidR="00C43310">
        <w:rPr>
          <w:rFonts w:hint="eastAsia"/>
          <w:sz w:val="20"/>
          <w:szCs w:val="20"/>
        </w:rPr>
        <w:t>名</w:t>
      </w:r>
      <w:r w:rsidR="0051298D">
        <w:rPr>
          <w:rFonts w:hint="eastAsia"/>
          <w:sz w:val="20"/>
          <w:szCs w:val="20"/>
        </w:rPr>
        <w:t>、入院</w:t>
      </w:r>
      <w:r w:rsidR="003010E0">
        <w:rPr>
          <w:rFonts w:hint="eastAsia"/>
          <w:sz w:val="20"/>
          <w:szCs w:val="20"/>
        </w:rPr>
        <w:t>等</w:t>
      </w:r>
      <w:r w:rsidR="00C43310">
        <w:rPr>
          <w:rFonts w:hint="eastAsia"/>
          <w:sz w:val="20"/>
          <w:szCs w:val="20"/>
        </w:rPr>
        <w:t>4</w:t>
      </w:r>
      <w:r w:rsidR="00C43310">
        <w:rPr>
          <w:rFonts w:hint="eastAsia"/>
          <w:sz w:val="20"/>
          <w:szCs w:val="20"/>
        </w:rPr>
        <w:t>名</w:t>
      </w:r>
      <w:r w:rsidR="001A657D">
        <w:rPr>
          <w:rFonts w:hint="eastAsia"/>
          <w:sz w:val="20"/>
          <w:szCs w:val="20"/>
        </w:rPr>
        <w:t>）</w:t>
      </w:r>
      <w:r w:rsidR="00CA3D4E">
        <w:rPr>
          <w:rFonts w:hint="eastAsia"/>
          <w:sz w:val="20"/>
          <w:szCs w:val="20"/>
        </w:rPr>
        <w:t>、（</w:t>
      </w:r>
      <w:r w:rsidR="003010E0">
        <w:rPr>
          <w:rFonts w:hint="eastAsia"/>
          <w:sz w:val="20"/>
          <w:szCs w:val="20"/>
        </w:rPr>
        <w:t>R3</w:t>
      </w:r>
      <w:r w:rsidR="003010E0">
        <w:rPr>
          <w:rFonts w:hint="eastAsia"/>
          <w:sz w:val="20"/>
          <w:szCs w:val="20"/>
        </w:rPr>
        <w:t>：</w:t>
      </w:r>
      <w:r w:rsidR="003010E0" w:rsidRPr="0069771C">
        <w:rPr>
          <w:rFonts w:hint="eastAsia"/>
          <w:sz w:val="20"/>
          <w:szCs w:val="20"/>
        </w:rPr>
        <w:t>新</w:t>
      </w:r>
      <w:r w:rsidR="003010E0">
        <w:rPr>
          <w:rFonts w:hint="eastAsia"/>
          <w:sz w:val="20"/>
          <w:szCs w:val="20"/>
        </w:rPr>
        <w:t>13</w:t>
      </w:r>
      <w:r w:rsidR="003010E0" w:rsidRPr="0069771C">
        <w:rPr>
          <w:rFonts w:hint="eastAsia"/>
          <w:sz w:val="20"/>
          <w:szCs w:val="20"/>
        </w:rPr>
        <w:t>名、退</w:t>
      </w:r>
      <w:r w:rsidR="003010E0">
        <w:rPr>
          <w:rFonts w:hint="eastAsia"/>
          <w:sz w:val="20"/>
          <w:szCs w:val="20"/>
        </w:rPr>
        <w:t>8</w:t>
      </w:r>
      <w:r w:rsidR="003010E0" w:rsidRPr="0069771C">
        <w:rPr>
          <w:rFonts w:hint="eastAsia"/>
          <w:sz w:val="20"/>
          <w:szCs w:val="20"/>
        </w:rPr>
        <w:t>名（退所内訳：特養入所</w:t>
      </w:r>
      <w:r w:rsidR="003010E0">
        <w:rPr>
          <w:rFonts w:hint="eastAsia"/>
          <w:sz w:val="20"/>
          <w:szCs w:val="20"/>
        </w:rPr>
        <w:t>6</w:t>
      </w:r>
      <w:r w:rsidR="003010E0" w:rsidRPr="0069771C">
        <w:rPr>
          <w:rFonts w:hint="eastAsia"/>
          <w:sz w:val="20"/>
          <w:szCs w:val="20"/>
        </w:rPr>
        <w:t>名、入院</w:t>
      </w:r>
      <w:r w:rsidR="003010E0">
        <w:rPr>
          <w:rFonts w:hint="eastAsia"/>
          <w:sz w:val="20"/>
          <w:szCs w:val="20"/>
        </w:rPr>
        <w:t>2</w:t>
      </w:r>
      <w:r w:rsidR="003010E0" w:rsidRPr="0069771C">
        <w:rPr>
          <w:rFonts w:hint="eastAsia"/>
          <w:sz w:val="20"/>
          <w:szCs w:val="20"/>
        </w:rPr>
        <w:t>名）</w:t>
      </w:r>
      <w:r w:rsidR="001A657D">
        <w:rPr>
          <w:rFonts w:hint="eastAsia"/>
          <w:sz w:val="20"/>
          <w:szCs w:val="20"/>
        </w:rPr>
        <w:t>R2</w:t>
      </w:r>
      <w:r w:rsidR="00CA3D4E">
        <w:rPr>
          <w:rFonts w:hint="eastAsia"/>
          <w:sz w:val="20"/>
          <w:szCs w:val="20"/>
        </w:rPr>
        <w:t>：</w:t>
      </w:r>
      <w:r w:rsidR="00E8785D" w:rsidRPr="0069771C">
        <w:rPr>
          <w:rFonts w:hint="eastAsia"/>
          <w:sz w:val="20"/>
          <w:szCs w:val="20"/>
        </w:rPr>
        <w:t>新</w:t>
      </w:r>
      <w:r w:rsidR="007A2B18">
        <w:rPr>
          <w:rFonts w:hint="eastAsia"/>
          <w:sz w:val="20"/>
          <w:szCs w:val="20"/>
        </w:rPr>
        <w:t>9</w:t>
      </w:r>
      <w:r w:rsidR="00E8785D" w:rsidRPr="0069771C">
        <w:rPr>
          <w:rFonts w:hint="eastAsia"/>
          <w:sz w:val="20"/>
          <w:szCs w:val="20"/>
        </w:rPr>
        <w:t>名、退</w:t>
      </w:r>
      <w:r w:rsidR="007A2B18">
        <w:rPr>
          <w:rFonts w:hint="eastAsia"/>
          <w:sz w:val="20"/>
          <w:szCs w:val="20"/>
        </w:rPr>
        <w:t>7</w:t>
      </w:r>
      <w:r w:rsidR="00E8785D" w:rsidRPr="0069771C">
        <w:rPr>
          <w:rFonts w:hint="eastAsia"/>
          <w:sz w:val="20"/>
          <w:szCs w:val="20"/>
        </w:rPr>
        <w:t>名</w:t>
      </w:r>
      <w:r w:rsidR="00AE3190" w:rsidRPr="0069771C">
        <w:rPr>
          <w:rFonts w:hint="eastAsia"/>
          <w:sz w:val="20"/>
          <w:szCs w:val="20"/>
        </w:rPr>
        <w:t>（退所</w:t>
      </w:r>
      <w:r w:rsidR="003E0740" w:rsidRPr="0069771C">
        <w:rPr>
          <w:rFonts w:hint="eastAsia"/>
          <w:sz w:val="20"/>
          <w:szCs w:val="20"/>
        </w:rPr>
        <w:t>内訳：</w:t>
      </w:r>
      <w:r w:rsidRPr="0069771C">
        <w:rPr>
          <w:rFonts w:hint="eastAsia"/>
          <w:sz w:val="20"/>
          <w:szCs w:val="20"/>
        </w:rPr>
        <w:t>特養入所</w:t>
      </w:r>
      <w:r w:rsidRPr="0069771C">
        <w:rPr>
          <w:rFonts w:hint="eastAsia"/>
          <w:sz w:val="20"/>
          <w:szCs w:val="20"/>
        </w:rPr>
        <w:t>3</w:t>
      </w:r>
      <w:r w:rsidRPr="0069771C">
        <w:rPr>
          <w:rFonts w:hint="eastAsia"/>
          <w:sz w:val="20"/>
          <w:szCs w:val="20"/>
        </w:rPr>
        <w:t>名、</w:t>
      </w:r>
      <w:r w:rsidR="00AE3190" w:rsidRPr="0069771C">
        <w:rPr>
          <w:rFonts w:hint="eastAsia"/>
          <w:sz w:val="20"/>
          <w:szCs w:val="20"/>
        </w:rPr>
        <w:t>入院</w:t>
      </w:r>
      <w:r w:rsidR="007A2B18">
        <w:rPr>
          <w:rFonts w:hint="eastAsia"/>
          <w:sz w:val="20"/>
          <w:szCs w:val="20"/>
        </w:rPr>
        <w:t>4</w:t>
      </w:r>
      <w:r w:rsidRPr="0069771C">
        <w:rPr>
          <w:rFonts w:hint="eastAsia"/>
          <w:sz w:val="20"/>
          <w:szCs w:val="20"/>
        </w:rPr>
        <w:t>名</w:t>
      </w:r>
      <w:r w:rsidR="00AE3190" w:rsidRPr="0069771C">
        <w:rPr>
          <w:rFonts w:hint="eastAsia"/>
          <w:sz w:val="20"/>
          <w:szCs w:val="20"/>
        </w:rPr>
        <w:t>）</w:t>
      </w:r>
      <w:r w:rsidR="007A2B18">
        <w:rPr>
          <w:rFonts w:hint="eastAsia"/>
          <w:sz w:val="20"/>
          <w:szCs w:val="20"/>
        </w:rPr>
        <w:t>、</w:t>
      </w:r>
      <w:r w:rsidR="001A657D">
        <w:rPr>
          <w:rFonts w:hint="eastAsia"/>
          <w:sz w:val="20"/>
          <w:szCs w:val="20"/>
        </w:rPr>
        <w:t>R</w:t>
      </w:r>
      <w:r w:rsidR="007A2B18">
        <w:rPr>
          <w:rFonts w:hint="eastAsia"/>
          <w:sz w:val="20"/>
          <w:szCs w:val="20"/>
        </w:rPr>
        <w:t>元</w:t>
      </w:r>
      <w:r w:rsidR="00CA3D4E">
        <w:rPr>
          <w:rFonts w:hint="eastAsia"/>
          <w:sz w:val="20"/>
          <w:szCs w:val="20"/>
        </w:rPr>
        <w:t>：</w:t>
      </w:r>
      <w:r w:rsidR="00D27C65" w:rsidRPr="0069771C">
        <w:rPr>
          <w:rFonts w:hint="eastAsia"/>
          <w:sz w:val="20"/>
          <w:szCs w:val="20"/>
        </w:rPr>
        <w:t>新</w:t>
      </w:r>
      <w:r w:rsidR="007A2B18" w:rsidRPr="007A2B18">
        <w:rPr>
          <w:rFonts w:hint="eastAsia"/>
          <w:sz w:val="20"/>
          <w:szCs w:val="20"/>
        </w:rPr>
        <w:t>12</w:t>
      </w:r>
      <w:r w:rsidR="007A2B18">
        <w:rPr>
          <w:rFonts w:hint="eastAsia"/>
          <w:sz w:val="20"/>
          <w:szCs w:val="20"/>
        </w:rPr>
        <w:t>名、</w:t>
      </w:r>
      <w:r w:rsidR="007A2B18" w:rsidRPr="007A2B18">
        <w:rPr>
          <w:rFonts w:hint="eastAsia"/>
          <w:sz w:val="20"/>
          <w:szCs w:val="20"/>
        </w:rPr>
        <w:t>退</w:t>
      </w:r>
      <w:r w:rsidR="007A2B18" w:rsidRPr="007A2B18">
        <w:rPr>
          <w:rFonts w:hint="eastAsia"/>
          <w:sz w:val="20"/>
          <w:szCs w:val="20"/>
        </w:rPr>
        <w:t>11</w:t>
      </w:r>
      <w:r w:rsidR="007A2B18" w:rsidRPr="007A2B18">
        <w:rPr>
          <w:rFonts w:hint="eastAsia"/>
          <w:sz w:val="20"/>
          <w:szCs w:val="20"/>
        </w:rPr>
        <w:t>名</w:t>
      </w:r>
      <w:r w:rsidR="007A2B18">
        <w:rPr>
          <w:rFonts w:hint="eastAsia"/>
          <w:sz w:val="20"/>
          <w:szCs w:val="20"/>
        </w:rPr>
        <w:t>、</w:t>
      </w:r>
      <w:r w:rsidR="001A657D">
        <w:rPr>
          <w:rFonts w:hint="eastAsia"/>
          <w:sz w:val="20"/>
          <w:szCs w:val="20"/>
        </w:rPr>
        <w:t>H</w:t>
      </w:r>
      <w:r w:rsidR="007A2B18">
        <w:rPr>
          <w:rFonts w:hint="eastAsia"/>
          <w:sz w:val="20"/>
          <w:szCs w:val="20"/>
        </w:rPr>
        <w:t>30</w:t>
      </w:r>
      <w:r w:rsidR="00CA3D4E">
        <w:rPr>
          <w:rFonts w:hint="eastAsia"/>
          <w:sz w:val="20"/>
          <w:szCs w:val="20"/>
        </w:rPr>
        <w:t>：</w:t>
      </w:r>
      <w:r w:rsidR="007A2B18">
        <w:rPr>
          <w:rFonts w:hint="eastAsia"/>
          <w:sz w:val="20"/>
          <w:szCs w:val="20"/>
        </w:rPr>
        <w:t>新</w:t>
      </w:r>
      <w:r w:rsidR="00D27C65" w:rsidRPr="0069771C">
        <w:rPr>
          <w:rFonts w:hint="eastAsia"/>
          <w:sz w:val="20"/>
          <w:szCs w:val="20"/>
        </w:rPr>
        <w:t>13</w:t>
      </w:r>
      <w:r w:rsidR="00D27C65" w:rsidRPr="0069771C">
        <w:rPr>
          <w:rFonts w:hint="eastAsia"/>
          <w:sz w:val="20"/>
          <w:szCs w:val="20"/>
        </w:rPr>
        <w:t>名、退</w:t>
      </w:r>
      <w:r w:rsidR="00D27C65" w:rsidRPr="0069771C">
        <w:rPr>
          <w:rFonts w:hint="eastAsia"/>
          <w:sz w:val="20"/>
          <w:szCs w:val="20"/>
        </w:rPr>
        <w:t>13</w:t>
      </w:r>
      <w:r w:rsidRPr="0069771C">
        <w:rPr>
          <w:rFonts w:hint="eastAsia"/>
          <w:sz w:val="20"/>
          <w:szCs w:val="20"/>
        </w:rPr>
        <w:t>名</w:t>
      </w:r>
      <w:r w:rsidR="00CA3D4E">
        <w:rPr>
          <w:rFonts w:hint="eastAsia"/>
          <w:sz w:val="20"/>
          <w:szCs w:val="20"/>
        </w:rPr>
        <w:t>）</w:t>
      </w:r>
    </w:p>
    <w:p w14:paraId="0C3D5C05" w14:textId="77777777" w:rsidR="006B7DB3" w:rsidRPr="00312667" w:rsidRDefault="00964D89" w:rsidP="006B7DB3">
      <w:pPr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/>
          <w:sz w:val="22"/>
        </w:rPr>
        <w:lastRenderedPageBreak/>
        <w:t>3</w:t>
      </w:r>
      <w:r w:rsidR="006B7DB3" w:rsidRPr="00312667">
        <w:rPr>
          <w:rFonts w:ascii="HGPｺﾞｼｯｸE" w:eastAsia="HGPｺﾞｼｯｸE" w:hAnsi="HGPｺﾞｼｯｸE" w:hint="eastAsia"/>
          <w:sz w:val="22"/>
        </w:rPr>
        <w:t xml:space="preserve"> </w:t>
      </w:r>
      <w:r w:rsidR="000E5526">
        <w:rPr>
          <w:rFonts w:ascii="HGPｺﾞｼｯｸE" w:eastAsia="HGPｺﾞｼｯｸE" w:hAnsi="HGPｺﾞｼｯｸE" w:hint="eastAsia"/>
          <w:sz w:val="22"/>
        </w:rPr>
        <w:t>監査関係・</w:t>
      </w:r>
      <w:r w:rsidR="006B7DB3" w:rsidRPr="00312667">
        <w:rPr>
          <w:rFonts w:ascii="HGPｺﾞｼｯｸE" w:eastAsia="HGPｺﾞｼｯｸE" w:hAnsi="HGPｺﾞｼｯｸE" w:hint="eastAsia"/>
          <w:sz w:val="22"/>
        </w:rPr>
        <w:t>理事会</w:t>
      </w:r>
      <w:r w:rsidR="000E5526">
        <w:rPr>
          <w:rFonts w:ascii="HGPｺﾞｼｯｸE" w:eastAsia="HGPｺﾞｼｯｸE" w:hAnsi="HGPｺﾞｼｯｸE" w:hint="eastAsia"/>
          <w:sz w:val="22"/>
        </w:rPr>
        <w:t>及び実地指導等の</w:t>
      </w:r>
      <w:r w:rsidR="006B7DB3" w:rsidRPr="00312667">
        <w:rPr>
          <w:rFonts w:ascii="HGPｺﾞｼｯｸE" w:eastAsia="HGPｺﾞｼｯｸE" w:hAnsi="HGPｺﾞｼｯｸE" w:hint="eastAsia"/>
          <w:sz w:val="22"/>
        </w:rPr>
        <w:t>状況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2551"/>
        <w:gridCol w:w="5255"/>
      </w:tblGrid>
      <w:tr w:rsidR="00AC7C1E" w14:paraId="7980EE92" w14:textId="77777777" w:rsidTr="000C32EC">
        <w:trPr>
          <w:trHeight w:val="50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8FFD8C6" w14:textId="77777777" w:rsidR="00AC7C1E" w:rsidRPr="00295C6C" w:rsidRDefault="00AC7C1E" w:rsidP="00295C6C">
            <w:pPr>
              <w:ind w:left="630" w:hangingChars="300" w:hanging="630"/>
              <w:jc w:val="center"/>
              <w:rPr>
                <w:szCs w:val="21"/>
              </w:rPr>
            </w:pPr>
            <w:r w:rsidRPr="00295C6C">
              <w:rPr>
                <w:rFonts w:hint="eastAsia"/>
                <w:szCs w:val="21"/>
              </w:rPr>
              <w:t xml:space="preserve">名　</w:t>
            </w:r>
            <w:r w:rsidR="00935A82" w:rsidRPr="00295C6C">
              <w:rPr>
                <w:rFonts w:hint="eastAsia"/>
                <w:szCs w:val="21"/>
              </w:rPr>
              <w:t xml:space="preserve"> </w:t>
            </w:r>
            <w:r w:rsidRPr="00295C6C">
              <w:rPr>
                <w:rFonts w:hint="eastAsia"/>
                <w:szCs w:val="21"/>
              </w:rPr>
              <w:t>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A2BFD2B" w14:textId="77777777" w:rsidR="00AC7C1E" w:rsidRPr="00295C6C" w:rsidRDefault="00AC7C1E" w:rsidP="00295C6C">
            <w:pPr>
              <w:ind w:left="630" w:hangingChars="300" w:hanging="630"/>
              <w:jc w:val="center"/>
              <w:rPr>
                <w:szCs w:val="21"/>
              </w:rPr>
            </w:pPr>
            <w:r w:rsidRPr="00295C6C">
              <w:rPr>
                <w:rFonts w:hint="eastAsia"/>
                <w:szCs w:val="21"/>
              </w:rPr>
              <w:t xml:space="preserve">期　</w:t>
            </w:r>
            <w:r w:rsidR="00935A82" w:rsidRPr="00295C6C">
              <w:rPr>
                <w:szCs w:val="21"/>
              </w:rPr>
              <w:t xml:space="preserve"> </w:t>
            </w:r>
            <w:r w:rsidRPr="00295C6C">
              <w:rPr>
                <w:rFonts w:hint="eastAsia"/>
                <w:szCs w:val="21"/>
              </w:rPr>
              <w:t>日</w:t>
            </w:r>
          </w:p>
        </w:tc>
        <w:tc>
          <w:tcPr>
            <w:tcW w:w="52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9C4147" w14:textId="77777777" w:rsidR="00AC7C1E" w:rsidRPr="00295C6C" w:rsidRDefault="00AC7C1E" w:rsidP="00295C6C">
            <w:pPr>
              <w:ind w:left="630" w:hangingChars="300" w:hanging="630"/>
              <w:jc w:val="center"/>
              <w:rPr>
                <w:szCs w:val="21"/>
              </w:rPr>
            </w:pPr>
            <w:r w:rsidRPr="00295C6C">
              <w:rPr>
                <w:rFonts w:hint="eastAsia"/>
                <w:szCs w:val="21"/>
              </w:rPr>
              <w:t>主な内容</w:t>
            </w:r>
          </w:p>
        </w:tc>
      </w:tr>
      <w:tr w:rsidR="009740E2" w14:paraId="3CD061C5" w14:textId="77777777" w:rsidTr="00165C3D">
        <w:trPr>
          <w:trHeight w:val="310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4D5691" w14:textId="77777777" w:rsidR="009740E2" w:rsidRPr="00B66830" w:rsidRDefault="009740E2" w:rsidP="00BA2CE5">
            <w:pPr>
              <w:ind w:leftChars="50" w:left="619" w:rightChars="-47" w:right="-99" w:hangingChars="196" w:hanging="514"/>
              <w:jc w:val="left"/>
              <w:rPr>
                <w:szCs w:val="21"/>
              </w:rPr>
            </w:pPr>
            <w:r w:rsidRPr="00BA2CE5">
              <w:rPr>
                <w:rFonts w:hint="eastAsia"/>
                <w:spacing w:val="26"/>
                <w:kern w:val="0"/>
                <w:szCs w:val="21"/>
                <w:fitText w:val="1470" w:id="-1253866240"/>
              </w:rPr>
              <w:t>監</w:t>
            </w:r>
            <w:r w:rsidR="00983208" w:rsidRPr="00BA2CE5">
              <w:rPr>
                <w:rFonts w:hint="eastAsia"/>
                <w:spacing w:val="26"/>
                <w:kern w:val="0"/>
                <w:szCs w:val="21"/>
                <w:fitText w:val="1470" w:id="-1253866240"/>
              </w:rPr>
              <w:t xml:space="preserve"> </w:t>
            </w:r>
            <w:r w:rsidRPr="00BA2CE5">
              <w:rPr>
                <w:rFonts w:hint="eastAsia"/>
                <w:spacing w:val="26"/>
                <w:kern w:val="0"/>
                <w:szCs w:val="21"/>
                <w:fitText w:val="1470" w:id="-1253866240"/>
              </w:rPr>
              <w:t>事</w:t>
            </w:r>
            <w:r w:rsidR="00983208" w:rsidRPr="00BA2CE5">
              <w:rPr>
                <w:rFonts w:hint="eastAsia"/>
                <w:spacing w:val="26"/>
                <w:kern w:val="0"/>
                <w:szCs w:val="21"/>
                <w:fitText w:val="1470" w:id="-1253866240"/>
              </w:rPr>
              <w:t xml:space="preserve"> </w:t>
            </w:r>
            <w:r w:rsidRPr="00BA2CE5">
              <w:rPr>
                <w:rFonts w:hint="eastAsia"/>
                <w:spacing w:val="26"/>
                <w:kern w:val="0"/>
                <w:szCs w:val="21"/>
                <w:fitText w:val="1470" w:id="-1253866240"/>
              </w:rPr>
              <w:t>監</w:t>
            </w:r>
            <w:r w:rsidR="00983208" w:rsidRPr="00BA2CE5">
              <w:rPr>
                <w:rFonts w:hint="eastAsia"/>
                <w:spacing w:val="26"/>
                <w:kern w:val="0"/>
                <w:szCs w:val="21"/>
                <w:fitText w:val="1470" w:id="-1253866240"/>
              </w:rPr>
              <w:t xml:space="preserve"> </w:t>
            </w:r>
            <w:r w:rsidRPr="00BA2CE5">
              <w:rPr>
                <w:rFonts w:hint="eastAsia"/>
                <w:spacing w:val="1"/>
                <w:kern w:val="0"/>
                <w:szCs w:val="21"/>
                <w:fitText w:val="1470" w:id="-1253866240"/>
              </w:rPr>
              <w:t>査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FED882" w14:textId="78E7DF3B" w:rsidR="009740E2" w:rsidRPr="00072127" w:rsidRDefault="00196306" w:rsidP="00165C3D">
            <w:pPr>
              <w:ind w:rightChars="-47" w:right="-99" w:firstLineChars="150" w:firstLine="315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R</w:t>
            </w:r>
            <w:r w:rsidR="00F82586">
              <w:rPr>
                <w:rFonts w:hint="eastAsia"/>
                <w:kern w:val="0"/>
                <w:szCs w:val="21"/>
              </w:rPr>
              <w:t>4</w:t>
            </w:r>
            <w:r w:rsidR="004E162B" w:rsidRPr="00072127">
              <w:rPr>
                <w:kern w:val="0"/>
                <w:szCs w:val="21"/>
              </w:rPr>
              <w:t>年</w:t>
            </w:r>
            <w:r w:rsidR="0052627C">
              <w:rPr>
                <w:rFonts w:hint="eastAsia"/>
                <w:kern w:val="0"/>
                <w:szCs w:val="21"/>
              </w:rPr>
              <w:t xml:space="preserve"> </w:t>
            </w:r>
            <w:r w:rsidR="007719F3" w:rsidRPr="00B74DE4">
              <w:rPr>
                <w:rFonts w:hint="eastAsia"/>
                <w:spacing w:val="4"/>
                <w:kern w:val="0"/>
                <w:szCs w:val="21"/>
                <w:fitText w:val="945" w:id="-1788699648"/>
              </w:rPr>
              <w:t>5</w:t>
            </w:r>
            <w:r w:rsidR="004E162B" w:rsidRPr="00B74DE4">
              <w:rPr>
                <w:spacing w:val="4"/>
                <w:kern w:val="0"/>
                <w:szCs w:val="21"/>
                <w:fitText w:val="945" w:id="-1788699648"/>
              </w:rPr>
              <w:t>月</w:t>
            </w:r>
            <w:r w:rsidR="00F82586" w:rsidRPr="00B74DE4">
              <w:rPr>
                <w:rFonts w:hint="eastAsia"/>
                <w:spacing w:val="4"/>
                <w:kern w:val="0"/>
                <w:szCs w:val="21"/>
                <w:fitText w:val="945" w:id="-1788699648"/>
              </w:rPr>
              <w:t>25</w:t>
            </w:r>
            <w:r w:rsidR="004E162B" w:rsidRPr="00B74DE4">
              <w:rPr>
                <w:spacing w:val="-4"/>
                <w:kern w:val="0"/>
                <w:szCs w:val="21"/>
                <w:fitText w:val="945" w:id="-1788699648"/>
              </w:rPr>
              <w:t>日</w:t>
            </w:r>
          </w:p>
        </w:tc>
        <w:tc>
          <w:tcPr>
            <w:tcW w:w="5255" w:type="dxa"/>
            <w:tcBorders>
              <w:top w:val="single" w:sz="12" w:space="0" w:color="auto"/>
              <w:right w:val="single" w:sz="12" w:space="0" w:color="auto"/>
            </w:tcBorders>
          </w:tcPr>
          <w:p w14:paraId="0AC4D948" w14:textId="1DC32A5F" w:rsidR="009740E2" w:rsidRPr="00B66830" w:rsidRDefault="00A030C5" w:rsidP="00935A82">
            <w:pPr>
              <w:ind w:leftChars="50" w:left="605" w:hangingChars="250" w:hanging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F82586"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9740E2">
              <w:rPr>
                <w:rFonts w:hint="eastAsia"/>
                <w:sz w:val="20"/>
                <w:szCs w:val="20"/>
              </w:rPr>
              <w:t>度事業</w:t>
            </w:r>
            <w:r w:rsidR="00FD52F3">
              <w:rPr>
                <w:rFonts w:hint="eastAsia"/>
                <w:sz w:val="20"/>
                <w:szCs w:val="20"/>
              </w:rPr>
              <w:t>報告及び決算に係る</w:t>
            </w:r>
            <w:r w:rsidR="009740E2" w:rsidRPr="00B66830">
              <w:rPr>
                <w:rFonts w:hint="eastAsia"/>
                <w:sz w:val="20"/>
                <w:szCs w:val="20"/>
              </w:rPr>
              <w:t>監査</w:t>
            </w:r>
          </w:p>
        </w:tc>
      </w:tr>
      <w:tr w:rsidR="009740E2" w14:paraId="27D0E37F" w14:textId="77777777" w:rsidTr="00165C3D">
        <w:trPr>
          <w:trHeight w:val="65"/>
        </w:trPr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438867" w14:textId="77777777" w:rsidR="009740E2" w:rsidRPr="00B66830" w:rsidRDefault="009740E2" w:rsidP="00BA2CE5">
            <w:pPr>
              <w:ind w:leftChars="1" w:left="730" w:hangingChars="291" w:hanging="728"/>
              <w:jc w:val="center"/>
              <w:rPr>
                <w:szCs w:val="21"/>
              </w:rPr>
            </w:pPr>
            <w:r w:rsidRPr="00BA2CE5">
              <w:rPr>
                <w:rFonts w:hint="eastAsia"/>
                <w:spacing w:val="20"/>
                <w:kern w:val="0"/>
                <w:szCs w:val="21"/>
                <w:fitText w:val="1470" w:id="-1253866239"/>
              </w:rPr>
              <w:t>第</w:t>
            </w:r>
            <w:r w:rsidRPr="00BA2CE5">
              <w:rPr>
                <w:rFonts w:hint="eastAsia"/>
                <w:spacing w:val="20"/>
                <w:kern w:val="0"/>
                <w:szCs w:val="21"/>
                <w:fitText w:val="1470" w:id="-1253866239"/>
              </w:rPr>
              <w:t>1</w:t>
            </w:r>
            <w:r w:rsidRPr="00BA2CE5">
              <w:rPr>
                <w:rFonts w:hint="eastAsia"/>
                <w:spacing w:val="20"/>
                <w:kern w:val="0"/>
                <w:szCs w:val="21"/>
                <w:fitText w:val="1470" w:id="-1253866239"/>
              </w:rPr>
              <w:t>回理事</w:t>
            </w:r>
            <w:r w:rsidRPr="00BA2CE5">
              <w:rPr>
                <w:rFonts w:hint="eastAsia"/>
                <w:kern w:val="0"/>
                <w:szCs w:val="21"/>
                <w:fitText w:val="1470" w:id="-1253866239"/>
              </w:rPr>
              <w:t>会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6D495FC" w14:textId="2CC6DDE0" w:rsidR="009740E2" w:rsidRPr="00072127" w:rsidRDefault="00165C3D" w:rsidP="00165C3D">
            <w:pPr>
              <w:ind w:rightChars="-47" w:right="-99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9740E2" w:rsidRPr="00072127">
              <w:rPr>
                <w:kern w:val="0"/>
                <w:szCs w:val="21"/>
              </w:rPr>
              <w:t>6</w:t>
            </w:r>
            <w:r w:rsidR="009740E2" w:rsidRPr="00072127">
              <w:rPr>
                <w:kern w:val="0"/>
                <w:szCs w:val="21"/>
              </w:rPr>
              <w:t>月</w:t>
            </w:r>
            <w:r w:rsidR="00A030C5">
              <w:rPr>
                <w:kern w:val="0"/>
                <w:szCs w:val="21"/>
              </w:rPr>
              <w:t xml:space="preserve"> </w:t>
            </w:r>
            <w:r w:rsidR="00554631">
              <w:rPr>
                <w:kern w:val="0"/>
                <w:szCs w:val="21"/>
              </w:rPr>
              <w:t xml:space="preserve"> </w:t>
            </w:r>
            <w:r w:rsidR="00F82586">
              <w:rPr>
                <w:rFonts w:hint="eastAsia"/>
                <w:kern w:val="0"/>
                <w:szCs w:val="21"/>
              </w:rPr>
              <w:t>6</w:t>
            </w:r>
            <w:r w:rsidR="009740E2" w:rsidRPr="00072127">
              <w:rPr>
                <w:kern w:val="0"/>
                <w:szCs w:val="21"/>
              </w:rPr>
              <w:t>日</w:t>
            </w:r>
          </w:p>
        </w:tc>
        <w:tc>
          <w:tcPr>
            <w:tcW w:w="5255" w:type="dxa"/>
            <w:tcBorders>
              <w:right w:val="single" w:sz="12" w:space="0" w:color="auto"/>
            </w:tcBorders>
          </w:tcPr>
          <w:p w14:paraId="148AB1BA" w14:textId="44D13EC8" w:rsidR="009740E2" w:rsidRPr="00B66830" w:rsidRDefault="009740E2" w:rsidP="00935A82">
            <w:pPr>
              <w:ind w:leftChars="50" w:left="605" w:hangingChars="250" w:hanging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決算の承認</w:t>
            </w:r>
            <w:r w:rsidR="008905BE">
              <w:rPr>
                <w:rFonts w:hint="eastAsia"/>
                <w:sz w:val="20"/>
                <w:szCs w:val="20"/>
              </w:rPr>
              <w:t>、</w:t>
            </w:r>
            <w:r w:rsidR="008E0809">
              <w:rPr>
                <w:rFonts w:hint="eastAsia"/>
                <w:sz w:val="20"/>
                <w:szCs w:val="20"/>
              </w:rPr>
              <w:t>評議員</w:t>
            </w:r>
            <w:r w:rsidR="008905BE">
              <w:rPr>
                <w:rFonts w:hint="eastAsia"/>
                <w:sz w:val="20"/>
                <w:szCs w:val="20"/>
              </w:rPr>
              <w:t>会の議案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</w:tr>
      <w:tr w:rsidR="00F82586" w14:paraId="0466BF79" w14:textId="77777777" w:rsidTr="00165C3D">
        <w:trPr>
          <w:trHeight w:val="70"/>
        </w:trPr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3B43816" w14:textId="05FC6E24" w:rsidR="00F82586" w:rsidRPr="00B66830" w:rsidRDefault="00F82586" w:rsidP="00F82586">
            <w:pPr>
              <w:jc w:val="center"/>
              <w:rPr>
                <w:szCs w:val="21"/>
              </w:rPr>
            </w:pPr>
            <w:r w:rsidRPr="00F82586">
              <w:rPr>
                <w:rFonts w:hint="eastAsia"/>
                <w:spacing w:val="21"/>
                <w:kern w:val="0"/>
                <w:szCs w:val="21"/>
                <w:fitText w:val="1470" w:id="-1788593663"/>
              </w:rPr>
              <w:t>定時評議員</w:t>
            </w:r>
            <w:r w:rsidRPr="00F82586">
              <w:rPr>
                <w:rFonts w:hint="eastAsia"/>
                <w:kern w:val="0"/>
                <w:szCs w:val="21"/>
                <w:fitText w:val="1470" w:id="-1788593663"/>
              </w:rPr>
              <w:t>会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3D85945" w14:textId="3B37729E" w:rsidR="00F82586" w:rsidRPr="00072127" w:rsidRDefault="00165C3D" w:rsidP="00F82586">
            <w:pPr>
              <w:ind w:rightChars="20" w:right="42" w:firstLineChars="80" w:firstLine="168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</w:t>
            </w:r>
            <w:r w:rsidR="00F82586">
              <w:rPr>
                <w:rFonts w:hint="eastAsia"/>
                <w:kern w:val="0"/>
                <w:szCs w:val="21"/>
              </w:rPr>
              <w:t>6</w:t>
            </w:r>
            <w:r w:rsidR="00F82586">
              <w:rPr>
                <w:rFonts w:hint="eastAsia"/>
                <w:kern w:val="0"/>
                <w:szCs w:val="21"/>
              </w:rPr>
              <w:t>月</w:t>
            </w:r>
            <w:r w:rsidR="00F82586">
              <w:rPr>
                <w:rFonts w:hint="eastAsia"/>
                <w:kern w:val="0"/>
                <w:szCs w:val="21"/>
              </w:rPr>
              <w:t>22</w:t>
            </w:r>
            <w:r w:rsidR="00F82586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5255" w:type="dxa"/>
            <w:tcBorders>
              <w:right w:val="single" w:sz="12" w:space="0" w:color="auto"/>
            </w:tcBorders>
          </w:tcPr>
          <w:p w14:paraId="1DE5652A" w14:textId="291AA39E" w:rsidR="00F82586" w:rsidRPr="00B66830" w:rsidRDefault="00F82586" w:rsidP="000041B6">
            <w:pPr>
              <w:ind w:firstLineChars="50" w:firstLine="100"/>
              <w:rPr>
                <w:sz w:val="20"/>
                <w:szCs w:val="20"/>
              </w:rPr>
            </w:pPr>
            <w:r w:rsidRPr="009740E2">
              <w:rPr>
                <w:rFonts w:hint="eastAsia"/>
                <w:sz w:val="20"/>
                <w:szCs w:val="20"/>
              </w:rPr>
              <w:t>決算の承認</w:t>
            </w:r>
          </w:p>
        </w:tc>
      </w:tr>
      <w:tr w:rsidR="000041B6" w14:paraId="6E51F68A" w14:textId="77777777" w:rsidTr="00165C3D">
        <w:trPr>
          <w:trHeight w:val="262"/>
        </w:trPr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CC35CF" w14:textId="0AD5CECB" w:rsidR="000041B6" w:rsidRPr="00B66830" w:rsidRDefault="000041B6" w:rsidP="000041B6">
            <w:pPr>
              <w:ind w:left="730" w:hangingChars="292" w:hanging="730"/>
              <w:jc w:val="center"/>
              <w:rPr>
                <w:szCs w:val="21"/>
              </w:rPr>
            </w:pPr>
            <w:r w:rsidRPr="0052627C">
              <w:rPr>
                <w:rFonts w:hint="eastAsia"/>
                <w:spacing w:val="20"/>
                <w:kern w:val="0"/>
                <w:szCs w:val="21"/>
                <w:fitText w:val="1470" w:id="-1788698877"/>
              </w:rPr>
              <w:t>第</w:t>
            </w:r>
            <w:r w:rsidRPr="0052627C">
              <w:rPr>
                <w:rFonts w:hint="eastAsia"/>
                <w:spacing w:val="20"/>
                <w:kern w:val="0"/>
                <w:szCs w:val="21"/>
                <w:fitText w:val="1470" w:id="-1788698877"/>
              </w:rPr>
              <w:t>2</w:t>
            </w:r>
            <w:r w:rsidRPr="0052627C">
              <w:rPr>
                <w:rFonts w:hint="eastAsia"/>
                <w:spacing w:val="20"/>
                <w:kern w:val="0"/>
                <w:szCs w:val="21"/>
                <w:fitText w:val="1470" w:id="-1788698877"/>
              </w:rPr>
              <w:t>回理事</w:t>
            </w:r>
            <w:r w:rsidRPr="0052627C">
              <w:rPr>
                <w:rFonts w:hint="eastAsia"/>
                <w:kern w:val="0"/>
                <w:szCs w:val="21"/>
                <w:fitText w:val="1470" w:id="-1788698877"/>
              </w:rPr>
              <w:t>会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59393085" w14:textId="1244D33D" w:rsidR="000041B6" w:rsidRPr="00072127" w:rsidRDefault="000041B6" w:rsidP="000041B6">
            <w:pPr>
              <w:ind w:left="42" w:rightChars="-47" w:right="-99" w:hangingChars="20" w:hanging="4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>15</w:t>
            </w:r>
            <w:r>
              <w:rPr>
                <w:rFonts w:hint="eastAsia"/>
                <w:kern w:val="0"/>
                <w:szCs w:val="21"/>
              </w:rPr>
              <w:t>日</w:t>
            </w:r>
            <w:r w:rsidRPr="00B74DE4">
              <w:rPr>
                <w:rFonts w:hint="eastAsia"/>
                <w:kern w:val="0"/>
                <w:sz w:val="18"/>
                <w:szCs w:val="18"/>
              </w:rPr>
              <w:t>（議決</w:t>
            </w:r>
            <w:r w:rsidR="00B74DE4"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74DE4">
              <w:rPr>
                <w:rFonts w:hint="eastAsia"/>
                <w:kern w:val="0"/>
                <w:sz w:val="18"/>
                <w:szCs w:val="18"/>
              </w:rPr>
              <w:t>省略）</w:t>
            </w:r>
          </w:p>
        </w:tc>
        <w:tc>
          <w:tcPr>
            <w:tcW w:w="5255" w:type="dxa"/>
            <w:tcBorders>
              <w:right w:val="single" w:sz="12" w:space="0" w:color="auto"/>
            </w:tcBorders>
          </w:tcPr>
          <w:p w14:paraId="020754EF" w14:textId="3ACCE6A9" w:rsidR="000041B6" w:rsidRPr="00106554" w:rsidRDefault="000041B6" w:rsidP="000041B6">
            <w:pPr>
              <w:ind w:leftChars="50" w:left="605" w:rightChars="-49" w:right="-103" w:hangingChars="250" w:hanging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補正予算、借入限度額設定、育児・介護休業等規則改正</w:t>
            </w:r>
          </w:p>
        </w:tc>
      </w:tr>
      <w:tr w:rsidR="000041B6" w14:paraId="364DAA8B" w14:textId="77777777" w:rsidTr="00165C3D">
        <w:trPr>
          <w:trHeight w:val="70"/>
        </w:trPr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6C024C" w14:textId="219B078D" w:rsidR="000041B6" w:rsidRPr="00B66830" w:rsidRDefault="000041B6" w:rsidP="000041B6">
            <w:pPr>
              <w:ind w:leftChars="1" w:left="752" w:hangingChars="300" w:hanging="750"/>
              <w:jc w:val="center"/>
              <w:rPr>
                <w:szCs w:val="21"/>
              </w:rPr>
            </w:pPr>
            <w:r w:rsidRPr="000041B6">
              <w:rPr>
                <w:rFonts w:hint="eastAsia"/>
                <w:spacing w:val="20"/>
                <w:kern w:val="0"/>
                <w:szCs w:val="21"/>
                <w:fitText w:val="1470" w:id="-1788699131"/>
              </w:rPr>
              <w:t>第</w:t>
            </w:r>
            <w:r w:rsidRPr="000041B6">
              <w:rPr>
                <w:rFonts w:hint="eastAsia"/>
                <w:spacing w:val="20"/>
                <w:kern w:val="0"/>
                <w:szCs w:val="21"/>
                <w:fitText w:val="1470" w:id="-1788699131"/>
              </w:rPr>
              <w:t>3</w:t>
            </w:r>
            <w:r w:rsidRPr="000041B6">
              <w:rPr>
                <w:rFonts w:hint="eastAsia"/>
                <w:spacing w:val="20"/>
                <w:kern w:val="0"/>
                <w:szCs w:val="21"/>
                <w:fitText w:val="1470" w:id="-1788699131"/>
              </w:rPr>
              <w:t>回理事</w:t>
            </w:r>
            <w:r w:rsidRPr="000041B6">
              <w:rPr>
                <w:rFonts w:hint="eastAsia"/>
                <w:kern w:val="0"/>
                <w:szCs w:val="21"/>
                <w:fitText w:val="1470" w:id="-1788699131"/>
              </w:rPr>
              <w:t>会</w:t>
            </w:r>
          </w:p>
        </w:tc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1FA0F940" w14:textId="119D1E75" w:rsidR="000041B6" w:rsidRPr="00196306" w:rsidRDefault="00B74DE4" w:rsidP="00165C3D">
            <w:pPr>
              <w:ind w:rightChars="-47" w:right="-99" w:firstLineChars="50" w:firstLine="105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R</w:t>
            </w:r>
            <w:r>
              <w:rPr>
                <w:kern w:val="0"/>
                <w:szCs w:val="21"/>
              </w:rPr>
              <w:t>5</w:t>
            </w:r>
            <w:r w:rsidRPr="00072127">
              <w:rPr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3</w:t>
            </w:r>
            <w:r w:rsidRPr="00B74DE4">
              <w:rPr>
                <w:kern w:val="0"/>
                <w:szCs w:val="21"/>
              </w:rPr>
              <w:t>月</w:t>
            </w:r>
            <w:r w:rsidRPr="00B74DE4">
              <w:rPr>
                <w:rFonts w:hint="eastAsia"/>
                <w:kern w:val="0"/>
                <w:szCs w:val="21"/>
              </w:rPr>
              <w:t>2</w:t>
            </w:r>
            <w:r w:rsidRPr="00B74DE4">
              <w:rPr>
                <w:kern w:val="0"/>
                <w:szCs w:val="21"/>
              </w:rPr>
              <w:t>0</w:t>
            </w:r>
            <w:r w:rsidRPr="00B74DE4">
              <w:rPr>
                <w:kern w:val="0"/>
                <w:szCs w:val="21"/>
              </w:rPr>
              <w:t>日</w:t>
            </w:r>
          </w:p>
        </w:tc>
        <w:tc>
          <w:tcPr>
            <w:tcW w:w="5255" w:type="dxa"/>
            <w:tcBorders>
              <w:right w:val="single" w:sz="12" w:space="0" w:color="auto"/>
            </w:tcBorders>
          </w:tcPr>
          <w:p w14:paraId="7D86C558" w14:textId="43733489" w:rsidR="000041B6" w:rsidRPr="00106554" w:rsidRDefault="000041B6" w:rsidP="000041B6">
            <w:pPr>
              <w:ind w:leftChars="50" w:left="605" w:rightChars="-49" w:right="-103" w:hangingChars="250" w:hanging="500"/>
              <w:rPr>
                <w:sz w:val="20"/>
                <w:szCs w:val="20"/>
              </w:rPr>
            </w:pPr>
            <w:r w:rsidRPr="00B5719F">
              <w:rPr>
                <w:rFonts w:hint="eastAsia"/>
                <w:sz w:val="20"/>
                <w:szCs w:val="20"/>
              </w:rPr>
              <w:t>補正予算、</w:t>
            </w:r>
            <w:r>
              <w:rPr>
                <w:rFonts w:hint="eastAsia"/>
                <w:sz w:val="20"/>
                <w:szCs w:val="20"/>
              </w:rPr>
              <w:t>令和</w:t>
            </w:r>
            <w:r w:rsidR="00B74DE4">
              <w:rPr>
                <w:rFonts w:hint="eastAsia"/>
                <w:sz w:val="20"/>
                <w:szCs w:val="20"/>
              </w:rPr>
              <w:t>5</w:t>
            </w:r>
            <w:r w:rsidRPr="00B5719F">
              <w:rPr>
                <w:rFonts w:hint="eastAsia"/>
                <w:sz w:val="20"/>
                <w:szCs w:val="20"/>
              </w:rPr>
              <w:t>年度当初予算及び当初予算等</w:t>
            </w:r>
          </w:p>
        </w:tc>
      </w:tr>
      <w:tr w:rsidR="00B74DE4" w14:paraId="4B95F663" w14:textId="77777777" w:rsidTr="00955DCE">
        <w:trPr>
          <w:trHeight w:val="300"/>
        </w:trPr>
        <w:tc>
          <w:tcPr>
            <w:tcW w:w="978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202E1D" w14:textId="60EDCE98" w:rsidR="00B74DE4" w:rsidRDefault="00B74DE4" w:rsidP="00F269D5">
            <w:pPr>
              <w:ind w:leftChars="50" w:left="605" w:rightChars="-49" w:right="-103" w:hangingChars="250" w:hanging="5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その他重要事項等</w:t>
            </w:r>
          </w:p>
        </w:tc>
      </w:tr>
      <w:tr w:rsidR="00604342" w14:paraId="404B977B" w14:textId="77777777" w:rsidTr="00165C3D">
        <w:trPr>
          <w:trHeight w:val="194"/>
        </w:trPr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1A0483" w14:textId="0B7987A9" w:rsidR="00604342" w:rsidRPr="00BA2CE5" w:rsidRDefault="00604342" w:rsidP="00BA2CE5">
            <w:pPr>
              <w:pStyle w:val="a3"/>
              <w:numPr>
                <w:ilvl w:val="0"/>
                <w:numId w:val="16"/>
              </w:numPr>
              <w:ind w:leftChars="0"/>
              <w:rPr>
                <w:szCs w:val="21"/>
              </w:rPr>
            </w:pPr>
            <w:r w:rsidRPr="00BA2CE5">
              <w:rPr>
                <w:rFonts w:hint="eastAsia"/>
                <w:szCs w:val="21"/>
              </w:rPr>
              <w:t>運営推進会議</w:t>
            </w:r>
          </w:p>
        </w:tc>
        <w:tc>
          <w:tcPr>
            <w:tcW w:w="78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112F2D" w14:textId="7102CE8C" w:rsidR="00604342" w:rsidRPr="00106554" w:rsidRDefault="00604342" w:rsidP="00604342">
            <w:pPr>
              <w:ind w:rightChars="-47" w:right="-99" w:firstLineChars="12" w:firstLine="25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回中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回開催</w:t>
            </w:r>
            <w:r w:rsidRPr="00604342">
              <w:rPr>
                <w:rFonts w:hint="eastAsia"/>
                <w:sz w:val="18"/>
                <w:szCs w:val="18"/>
              </w:rPr>
              <w:t>（他資料送付）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20"/>
                <w:szCs w:val="20"/>
              </w:rPr>
              <w:t>運営状況、事故・ヒヤリハット報告、感染症対策等</w:t>
            </w:r>
          </w:p>
        </w:tc>
      </w:tr>
      <w:tr w:rsidR="00604342" w14:paraId="3EBE1ED7" w14:textId="77777777" w:rsidTr="00165C3D">
        <w:trPr>
          <w:trHeight w:val="303"/>
        </w:trPr>
        <w:tc>
          <w:tcPr>
            <w:tcW w:w="19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FF2420" w14:textId="7E734BF1" w:rsidR="00604342" w:rsidRPr="00BA2CE5" w:rsidRDefault="00604342" w:rsidP="00BA2CE5">
            <w:pPr>
              <w:pStyle w:val="a3"/>
              <w:numPr>
                <w:ilvl w:val="0"/>
                <w:numId w:val="16"/>
              </w:numPr>
              <w:ind w:leftChars="0"/>
              <w:jc w:val="left"/>
              <w:rPr>
                <w:szCs w:val="21"/>
              </w:rPr>
            </w:pPr>
            <w:r w:rsidRPr="00BA2CE5">
              <w:rPr>
                <w:rFonts w:hint="eastAsia"/>
                <w:szCs w:val="21"/>
              </w:rPr>
              <w:t>設備等点検</w:t>
            </w:r>
          </w:p>
        </w:tc>
        <w:tc>
          <w:tcPr>
            <w:tcW w:w="780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EAE36" w14:textId="63D5BA6A" w:rsidR="00604342" w:rsidRPr="00B5719F" w:rsidRDefault="00604342" w:rsidP="00165C3D">
            <w:pPr>
              <w:ind w:leftChars="20" w:left="604" w:rightChars="-49" w:right="-103" w:hangingChars="281" w:hanging="56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天童市消防署による消防設備、環境等の点検及び指導</w:t>
            </w:r>
          </w:p>
        </w:tc>
      </w:tr>
      <w:tr w:rsidR="00604342" w14:paraId="0251D8C9" w14:textId="77777777" w:rsidTr="00165C3D">
        <w:trPr>
          <w:trHeight w:val="273"/>
        </w:trPr>
        <w:tc>
          <w:tcPr>
            <w:tcW w:w="19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B1F40D" w14:textId="7E5C66C3" w:rsidR="00604342" w:rsidRPr="00BA2CE5" w:rsidRDefault="00604342" w:rsidP="00BA2CE5">
            <w:pPr>
              <w:pStyle w:val="a3"/>
              <w:numPr>
                <w:ilvl w:val="0"/>
                <w:numId w:val="16"/>
              </w:numPr>
              <w:ind w:leftChars="0"/>
              <w:rPr>
                <w:szCs w:val="21"/>
              </w:rPr>
            </w:pPr>
            <w:r w:rsidRPr="00BA2CE5">
              <w:rPr>
                <w:rFonts w:hint="eastAsia"/>
                <w:szCs w:val="21"/>
              </w:rPr>
              <w:t>職員体制等</w:t>
            </w:r>
          </w:p>
        </w:tc>
        <w:tc>
          <w:tcPr>
            <w:tcW w:w="780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DE6192" w14:textId="54402154" w:rsidR="00604342" w:rsidRPr="00B5719F" w:rsidRDefault="00604342" w:rsidP="000041B6">
            <w:pPr>
              <w:ind w:leftChars="50" w:left="630" w:rightChars="-49" w:right="-103" w:hangingChars="250" w:hanging="525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</w:rPr>
              <w:t>4/1</w:t>
            </w:r>
            <w:r>
              <w:rPr>
                <w:rFonts w:hint="eastAsia"/>
                <w:kern w:val="0"/>
                <w:szCs w:val="21"/>
              </w:rPr>
              <w:t>看護師採用、</w:t>
            </w:r>
            <w:r>
              <w:rPr>
                <w:rFonts w:hint="eastAsia"/>
                <w:kern w:val="0"/>
                <w:szCs w:val="21"/>
              </w:rPr>
              <w:t>5/16</w:t>
            </w:r>
            <w:r w:rsidR="00793E5B">
              <w:rPr>
                <w:rFonts w:hint="eastAsia"/>
                <w:kern w:val="0"/>
                <w:szCs w:val="21"/>
              </w:rPr>
              <w:t>ﾊﾟｰﾄ</w:t>
            </w:r>
            <w:r>
              <w:rPr>
                <w:rFonts w:hint="eastAsia"/>
                <w:kern w:val="0"/>
                <w:szCs w:val="21"/>
              </w:rPr>
              <w:t>介護員採用</w:t>
            </w:r>
            <w:r w:rsidR="00793E5B">
              <w:rPr>
                <w:rFonts w:hint="eastAsia"/>
                <w:kern w:val="0"/>
                <w:szCs w:val="21"/>
              </w:rPr>
              <w:t>、</w:t>
            </w:r>
            <w:r w:rsidR="00793E5B">
              <w:rPr>
                <w:rFonts w:hint="eastAsia"/>
                <w:kern w:val="0"/>
                <w:szCs w:val="21"/>
              </w:rPr>
              <w:t>2</w:t>
            </w:r>
            <w:r w:rsidR="00793E5B">
              <w:rPr>
                <w:rFonts w:hint="eastAsia"/>
                <w:kern w:val="0"/>
                <w:szCs w:val="21"/>
              </w:rPr>
              <w:t>月末看護師</w:t>
            </w:r>
            <w:r w:rsidR="0084630C">
              <w:rPr>
                <w:rFonts w:hint="eastAsia"/>
                <w:kern w:val="0"/>
                <w:szCs w:val="21"/>
              </w:rPr>
              <w:t>及び</w:t>
            </w:r>
            <w:r w:rsidR="00793E5B">
              <w:rPr>
                <w:rFonts w:hint="eastAsia"/>
                <w:kern w:val="0"/>
                <w:szCs w:val="21"/>
              </w:rPr>
              <w:t>ﾊﾟｰﾄ</w:t>
            </w:r>
            <w:r w:rsidR="0084630C">
              <w:rPr>
                <w:rFonts w:hint="eastAsia"/>
                <w:kern w:val="0"/>
                <w:szCs w:val="21"/>
              </w:rPr>
              <w:t>看護師</w:t>
            </w:r>
            <w:r w:rsidR="00793E5B">
              <w:rPr>
                <w:rFonts w:hint="eastAsia"/>
                <w:kern w:val="0"/>
                <w:szCs w:val="21"/>
              </w:rPr>
              <w:t>退職</w:t>
            </w:r>
          </w:p>
        </w:tc>
      </w:tr>
      <w:tr w:rsidR="00604342" w14:paraId="45AFDA04" w14:textId="77777777" w:rsidTr="00165C3D">
        <w:trPr>
          <w:trHeight w:val="273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348A2B8" w14:textId="2357C8F0" w:rsidR="00604342" w:rsidRPr="00B74DE4" w:rsidRDefault="00604342" w:rsidP="00BA2CE5">
            <w:pPr>
              <w:pStyle w:val="a3"/>
              <w:numPr>
                <w:ilvl w:val="0"/>
                <w:numId w:val="16"/>
              </w:numPr>
              <w:ind w:leftChars="0" w:hanging="323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主な行事等</w:t>
            </w:r>
          </w:p>
        </w:tc>
        <w:tc>
          <w:tcPr>
            <w:tcW w:w="78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4BDD4" w14:textId="77777777" w:rsidR="00165C3D" w:rsidRDefault="00604342" w:rsidP="000041B6">
            <w:pPr>
              <w:ind w:leftChars="50" w:left="605" w:rightChars="-49" w:right="-103" w:hangingChars="250" w:hanging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4/14</w:t>
            </w:r>
            <w:r>
              <w:rPr>
                <w:rFonts w:hint="eastAsia"/>
                <w:sz w:val="20"/>
                <w:szCs w:val="20"/>
              </w:rPr>
              <w:t>観桜会、</w:t>
            </w:r>
            <w:r w:rsidR="00793E5B">
              <w:rPr>
                <w:rFonts w:hint="eastAsia"/>
                <w:sz w:val="20"/>
                <w:szCs w:val="20"/>
              </w:rPr>
              <w:t>6</w:t>
            </w:r>
            <w:r w:rsidR="00793E5B">
              <w:rPr>
                <w:rFonts w:hint="eastAsia"/>
                <w:sz w:val="20"/>
                <w:szCs w:val="20"/>
              </w:rPr>
              <w:t>月より</w:t>
            </w:r>
            <w:r w:rsidR="00BA2CE5">
              <w:rPr>
                <w:rFonts w:hint="eastAsia"/>
                <w:sz w:val="20"/>
                <w:szCs w:val="20"/>
              </w:rPr>
              <w:t>「</w:t>
            </w:r>
            <w:r w:rsidR="00793E5B">
              <w:rPr>
                <w:rFonts w:hint="eastAsia"/>
                <w:sz w:val="20"/>
                <w:szCs w:val="20"/>
              </w:rPr>
              <w:t>こっちゃ来い</w:t>
            </w:r>
            <w:r w:rsidR="00BA2CE5">
              <w:rPr>
                <w:rFonts w:hint="eastAsia"/>
                <w:sz w:val="20"/>
                <w:szCs w:val="20"/>
              </w:rPr>
              <w:t>」</w:t>
            </w:r>
            <w:r w:rsidR="00793E5B">
              <w:rPr>
                <w:rFonts w:hint="eastAsia"/>
                <w:sz w:val="20"/>
                <w:szCs w:val="20"/>
              </w:rPr>
              <w:t>再開協力、</w:t>
            </w:r>
            <w:r>
              <w:rPr>
                <w:rFonts w:hint="eastAsia"/>
                <w:sz w:val="20"/>
                <w:szCs w:val="20"/>
              </w:rPr>
              <w:t>実習生</w:t>
            </w:r>
            <w:r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月～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月、市初任者研修</w:t>
            </w:r>
          </w:p>
          <w:p w14:paraId="19391128" w14:textId="647333C6" w:rsidR="00793E5B" w:rsidRDefault="00604342" w:rsidP="00793E5B">
            <w:pPr>
              <w:ind w:leftChars="50" w:left="605" w:rightChars="-49" w:right="-103" w:hangingChars="250" w:hanging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へ講師派遣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日間</w:t>
            </w:r>
            <w:r w:rsidR="00793E5B">
              <w:rPr>
                <w:rFonts w:hint="eastAsia"/>
                <w:sz w:val="20"/>
                <w:szCs w:val="20"/>
              </w:rPr>
              <w:t>、</w:t>
            </w:r>
            <w:r w:rsidR="00793E5B">
              <w:rPr>
                <w:rFonts w:hint="eastAsia"/>
                <w:sz w:val="20"/>
                <w:szCs w:val="20"/>
              </w:rPr>
              <w:t>8/2</w:t>
            </w:r>
            <w:r w:rsidR="00793E5B">
              <w:rPr>
                <w:rFonts w:hint="eastAsia"/>
                <w:sz w:val="20"/>
                <w:szCs w:val="20"/>
              </w:rPr>
              <w:t>ﾓﾝﾃﾃﾞｨｵ山形応援ﾒｯｾｰｼﾞ作成、</w:t>
            </w:r>
            <w:r>
              <w:rPr>
                <w:rFonts w:hint="eastAsia"/>
                <w:sz w:val="20"/>
                <w:szCs w:val="20"/>
              </w:rPr>
              <w:t>9/6</w:t>
            </w:r>
            <w:r>
              <w:rPr>
                <w:rFonts w:hint="eastAsia"/>
                <w:sz w:val="20"/>
                <w:szCs w:val="20"/>
              </w:rPr>
              <w:t>社協</w:t>
            </w:r>
            <w:r w:rsidR="00793E5B">
              <w:rPr>
                <w:rFonts w:hint="eastAsia"/>
                <w:sz w:val="20"/>
                <w:szCs w:val="20"/>
              </w:rPr>
              <w:t>ﾌｰﾄﾞﾊﾞﾝｸへ</w:t>
            </w:r>
            <w:r>
              <w:rPr>
                <w:rFonts w:hint="eastAsia"/>
                <w:sz w:val="20"/>
                <w:szCs w:val="20"/>
              </w:rPr>
              <w:t>協力</w:t>
            </w:r>
            <w:r w:rsidR="00793E5B">
              <w:rPr>
                <w:rFonts w:hint="eastAsia"/>
                <w:sz w:val="20"/>
                <w:szCs w:val="20"/>
              </w:rPr>
              <w:t>、</w:t>
            </w:r>
          </w:p>
          <w:p w14:paraId="5BA78BED" w14:textId="57796C0F" w:rsidR="00604342" w:rsidRDefault="00793E5B" w:rsidP="00793E5B">
            <w:pPr>
              <w:ind w:leftChars="50" w:left="605" w:rightChars="-49" w:right="-103" w:hangingChars="250" w:hanging="5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11/6</w:t>
            </w:r>
            <w:r>
              <w:rPr>
                <w:rFonts w:hint="eastAsia"/>
                <w:sz w:val="20"/>
                <w:szCs w:val="20"/>
              </w:rPr>
              <w:t>施設内文化祭（秋祭り）､</w:t>
            </w:r>
            <w:r>
              <w:rPr>
                <w:rFonts w:hint="eastAsia"/>
                <w:sz w:val="20"/>
                <w:szCs w:val="20"/>
              </w:rPr>
              <w:t>11/17</w:t>
            </w:r>
            <w:r>
              <w:rPr>
                <w:rFonts w:hint="eastAsia"/>
                <w:sz w:val="20"/>
                <w:szCs w:val="20"/>
              </w:rPr>
              <w:t>山形ﾊﾟﾅｿﾆｯｸより車椅子寄贈受ける</w:t>
            </w:r>
          </w:p>
        </w:tc>
      </w:tr>
    </w:tbl>
    <w:p w14:paraId="18F65A15" w14:textId="77777777" w:rsidR="00B81B28" w:rsidRDefault="00B81B28" w:rsidP="00BA2CE5">
      <w:pPr>
        <w:spacing w:line="200" w:lineRule="exact"/>
        <w:ind w:left="660" w:hangingChars="300" w:hanging="660"/>
        <w:rPr>
          <w:sz w:val="22"/>
        </w:rPr>
      </w:pPr>
    </w:p>
    <w:p w14:paraId="3DEAA0E9" w14:textId="77777777" w:rsidR="00930C79" w:rsidRPr="00312667" w:rsidRDefault="00964D89" w:rsidP="00930C79">
      <w:pPr>
        <w:ind w:left="660" w:hangingChars="300" w:hanging="66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sz w:val="22"/>
        </w:rPr>
        <w:t>4</w:t>
      </w:r>
      <w:r w:rsidR="00EC2028" w:rsidRPr="00312667">
        <w:rPr>
          <w:rFonts w:ascii="HGPｺﾞｼｯｸE" w:eastAsia="HGPｺﾞｼｯｸE" w:hAnsi="HGPｺﾞｼｯｸE" w:hint="eastAsia"/>
          <w:sz w:val="22"/>
        </w:rPr>
        <w:t xml:space="preserve">　利用者の医療・看護</w:t>
      </w:r>
      <w:r w:rsidR="001F092A">
        <w:rPr>
          <w:rFonts w:ascii="HGPｺﾞｼｯｸE" w:eastAsia="HGPｺﾞｼｯｸE" w:hAnsi="HGPｺﾞｼｯｸE" w:hint="eastAsia"/>
          <w:sz w:val="22"/>
        </w:rPr>
        <w:t>・</w:t>
      </w:r>
      <w:r w:rsidR="00FA6E2E">
        <w:rPr>
          <w:rFonts w:ascii="HGPｺﾞｼｯｸE" w:eastAsia="HGPｺﾞｼｯｸE" w:hAnsi="HGPｺﾞｼｯｸE" w:hint="eastAsia"/>
          <w:sz w:val="22"/>
        </w:rPr>
        <w:t>リハビリ、食事・口腔ケア等の</w:t>
      </w:r>
      <w:r w:rsidR="00EC2028" w:rsidRPr="00312667">
        <w:rPr>
          <w:rFonts w:ascii="HGPｺﾞｼｯｸE" w:eastAsia="HGPｺﾞｼｯｸE" w:hAnsi="HGPｺﾞｼｯｸE" w:hint="eastAsia"/>
          <w:sz w:val="22"/>
        </w:rPr>
        <w:t>状況</w:t>
      </w:r>
    </w:p>
    <w:p w14:paraId="2C6CA5D0" w14:textId="5F21F474" w:rsidR="009308E2" w:rsidRPr="009308E2" w:rsidRDefault="009E25D0" w:rsidP="00D42C6A">
      <w:pPr>
        <w:pStyle w:val="a3"/>
        <w:numPr>
          <w:ilvl w:val="0"/>
          <w:numId w:val="18"/>
        </w:numPr>
        <w:ind w:leftChars="0"/>
        <w:rPr>
          <w:sz w:val="22"/>
        </w:rPr>
      </w:pPr>
      <w:r w:rsidRPr="009308E2">
        <w:rPr>
          <w:sz w:val="22"/>
        </w:rPr>
        <w:t>嘱託医による毎月第</w:t>
      </w:r>
      <w:r w:rsidRPr="009308E2">
        <w:rPr>
          <w:sz w:val="22"/>
        </w:rPr>
        <w:t>1</w:t>
      </w:r>
      <w:r w:rsidRPr="009308E2">
        <w:rPr>
          <w:sz w:val="22"/>
        </w:rPr>
        <w:t>・</w:t>
      </w:r>
      <w:r w:rsidRPr="009308E2">
        <w:rPr>
          <w:sz w:val="22"/>
        </w:rPr>
        <w:t>3</w:t>
      </w:r>
      <w:r w:rsidRPr="009308E2">
        <w:rPr>
          <w:sz w:val="22"/>
        </w:rPr>
        <w:t>水曜日の定期診断を行うとともに、入居者については</w:t>
      </w:r>
      <w:r w:rsidRPr="009308E2">
        <w:rPr>
          <w:sz w:val="22"/>
        </w:rPr>
        <w:t>9</w:t>
      </w:r>
      <w:r w:rsidRPr="009308E2">
        <w:rPr>
          <w:sz w:val="22"/>
        </w:rPr>
        <w:t>月～</w:t>
      </w:r>
      <w:r w:rsidRPr="009308E2">
        <w:rPr>
          <w:sz w:val="22"/>
        </w:rPr>
        <w:t>10</w:t>
      </w:r>
      <w:r w:rsidRPr="009308E2">
        <w:rPr>
          <w:sz w:val="22"/>
        </w:rPr>
        <w:t>月</w:t>
      </w:r>
    </w:p>
    <w:p w14:paraId="4A0FBA0E" w14:textId="77777777" w:rsidR="00741CBB" w:rsidRPr="00B50F1F" w:rsidRDefault="009E25D0" w:rsidP="009308E2">
      <w:pPr>
        <w:ind w:leftChars="200" w:left="420" w:rightChars="-68" w:right="-143"/>
        <w:rPr>
          <w:szCs w:val="21"/>
        </w:rPr>
      </w:pPr>
      <w:r w:rsidRPr="009308E2">
        <w:rPr>
          <w:sz w:val="22"/>
        </w:rPr>
        <w:t>にかけ健康診断を実施した。</w:t>
      </w:r>
      <w:r w:rsidR="003B0431" w:rsidRPr="009308E2">
        <w:rPr>
          <w:rFonts w:hint="eastAsia"/>
          <w:sz w:val="22"/>
        </w:rPr>
        <w:t>看護師のオンコール回数は</w:t>
      </w:r>
      <w:r w:rsidR="00793E5B" w:rsidRPr="009308E2">
        <w:rPr>
          <w:rFonts w:hint="eastAsia"/>
          <w:sz w:val="22"/>
        </w:rPr>
        <w:t>90</w:t>
      </w:r>
      <w:r w:rsidR="004849FF" w:rsidRPr="009308E2">
        <w:rPr>
          <w:rFonts w:hint="eastAsia"/>
          <w:sz w:val="22"/>
        </w:rPr>
        <w:t>回</w:t>
      </w:r>
      <w:r w:rsidR="00793E5B" w:rsidRPr="00B50F1F">
        <w:rPr>
          <w:rFonts w:hint="eastAsia"/>
          <w:szCs w:val="21"/>
        </w:rPr>
        <w:t>（</w:t>
      </w:r>
      <w:r w:rsidR="00793E5B" w:rsidRPr="00B50F1F">
        <w:rPr>
          <w:rFonts w:hint="eastAsia"/>
          <w:szCs w:val="21"/>
        </w:rPr>
        <w:t>R3</w:t>
      </w:r>
      <w:r w:rsidR="00793E5B" w:rsidRPr="00B50F1F">
        <w:rPr>
          <w:szCs w:val="21"/>
        </w:rPr>
        <w:t>：</w:t>
      </w:r>
      <w:r w:rsidR="00843BAA" w:rsidRPr="00B50F1F">
        <w:rPr>
          <w:rFonts w:hint="eastAsia"/>
          <w:szCs w:val="21"/>
        </w:rPr>
        <w:t>112</w:t>
      </w:r>
      <w:r w:rsidR="004849FF" w:rsidRPr="00B50F1F">
        <w:rPr>
          <w:rFonts w:hint="eastAsia"/>
          <w:szCs w:val="21"/>
        </w:rPr>
        <w:t>回</w:t>
      </w:r>
      <w:r w:rsidR="00793E5B" w:rsidRPr="00B50F1F">
        <w:rPr>
          <w:rFonts w:hint="eastAsia"/>
          <w:szCs w:val="21"/>
        </w:rPr>
        <w:t>、</w:t>
      </w:r>
      <w:r w:rsidR="00843BAA" w:rsidRPr="00B50F1F">
        <w:rPr>
          <w:rFonts w:hint="eastAsia"/>
          <w:szCs w:val="21"/>
        </w:rPr>
        <w:t>R2</w:t>
      </w:r>
      <w:r w:rsidR="00D86D66" w:rsidRPr="00B50F1F">
        <w:rPr>
          <w:rFonts w:hint="eastAsia"/>
          <w:szCs w:val="21"/>
        </w:rPr>
        <w:t>：</w:t>
      </w:r>
      <w:r w:rsidR="00A556B7" w:rsidRPr="00B50F1F">
        <w:rPr>
          <w:rFonts w:hint="eastAsia"/>
          <w:szCs w:val="21"/>
        </w:rPr>
        <w:t>7</w:t>
      </w:r>
      <w:r w:rsidR="00843BAA" w:rsidRPr="00B50F1F">
        <w:rPr>
          <w:rFonts w:hint="eastAsia"/>
          <w:szCs w:val="21"/>
        </w:rPr>
        <w:t>2</w:t>
      </w:r>
      <w:r w:rsidR="004849FF" w:rsidRPr="00B50F1F">
        <w:rPr>
          <w:rFonts w:hint="eastAsia"/>
          <w:szCs w:val="21"/>
        </w:rPr>
        <w:t>回</w:t>
      </w:r>
      <w:r w:rsidR="00843BAA" w:rsidRPr="00B50F1F">
        <w:rPr>
          <w:rFonts w:hint="eastAsia"/>
          <w:szCs w:val="21"/>
        </w:rPr>
        <w:t>、</w:t>
      </w:r>
      <w:r w:rsidR="00A556B7" w:rsidRPr="00B50F1F">
        <w:rPr>
          <w:rFonts w:hint="eastAsia"/>
          <w:szCs w:val="21"/>
        </w:rPr>
        <w:t>R1</w:t>
      </w:r>
      <w:r w:rsidR="00D86D66" w:rsidRPr="00B50F1F">
        <w:rPr>
          <w:rFonts w:hint="eastAsia"/>
          <w:szCs w:val="21"/>
        </w:rPr>
        <w:t>：</w:t>
      </w:r>
    </w:p>
    <w:p w14:paraId="6D2BEDD9" w14:textId="398BBB75" w:rsidR="00983208" w:rsidRPr="009308E2" w:rsidRDefault="00373223" w:rsidP="00741CBB">
      <w:pPr>
        <w:ind w:leftChars="200" w:left="420"/>
        <w:rPr>
          <w:sz w:val="22"/>
        </w:rPr>
      </w:pPr>
      <w:r w:rsidRPr="00B50F1F">
        <w:rPr>
          <w:rFonts w:hint="eastAsia"/>
          <w:szCs w:val="21"/>
        </w:rPr>
        <w:t>66</w:t>
      </w:r>
      <w:r w:rsidR="004849FF" w:rsidRPr="00B50F1F">
        <w:rPr>
          <w:rFonts w:hint="eastAsia"/>
          <w:szCs w:val="21"/>
        </w:rPr>
        <w:t>回</w:t>
      </w:r>
      <w:r w:rsidR="00A556B7" w:rsidRPr="00B50F1F">
        <w:rPr>
          <w:rFonts w:hint="eastAsia"/>
          <w:szCs w:val="21"/>
        </w:rPr>
        <w:t>、</w:t>
      </w:r>
      <w:r w:rsidR="00A556B7" w:rsidRPr="00B50F1F">
        <w:rPr>
          <w:rFonts w:hint="eastAsia"/>
          <w:szCs w:val="21"/>
        </w:rPr>
        <w:t>H30</w:t>
      </w:r>
      <w:r w:rsidR="0084630C">
        <w:rPr>
          <w:rFonts w:hint="eastAsia"/>
          <w:szCs w:val="21"/>
        </w:rPr>
        <w:t>：</w:t>
      </w:r>
      <w:r w:rsidRPr="00B50F1F">
        <w:rPr>
          <w:rFonts w:hint="eastAsia"/>
          <w:szCs w:val="21"/>
        </w:rPr>
        <w:t>34</w:t>
      </w:r>
      <w:r w:rsidR="004849FF" w:rsidRPr="00B50F1F">
        <w:rPr>
          <w:rFonts w:hint="eastAsia"/>
          <w:szCs w:val="21"/>
        </w:rPr>
        <w:t>回</w:t>
      </w:r>
      <w:r w:rsidR="00AA328B" w:rsidRPr="00B50F1F">
        <w:rPr>
          <w:rFonts w:hint="eastAsia"/>
          <w:szCs w:val="21"/>
        </w:rPr>
        <w:t>）</w:t>
      </w:r>
      <w:r w:rsidR="003B0431" w:rsidRPr="009308E2">
        <w:rPr>
          <w:rFonts w:hint="eastAsia"/>
          <w:sz w:val="22"/>
        </w:rPr>
        <w:t>で、この内</w:t>
      </w:r>
      <w:r w:rsidR="00D81BE4" w:rsidRPr="009308E2">
        <w:rPr>
          <w:rFonts w:hint="eastAsia"/>
          <w:sz w:val="22"/>
        </w:rPr>
        <w:t>42</w:t>
      </w:r>
      <w:r w:rsidR="004849FF" w:rsidRPr="009308E2">
        <w:rPr>
          <w:rFonts w:hint="eastAsia"/>
          <w:sz w:val="22"/>
        </w:rPr>
        <w:t>回</w:t>
      </w:r>
      <w:r w:rsidR="00D81BE4" w:rsidRPr="009308E2">
        <w:rPr>
          <w:rFonts w:hint="eastAsia"/>
          <w:szCs w:val="21"/>
        </w:rPr>
        <w:t>（</w:t>
      </w:r>
      <w:r w:rsidR="00793E5B" w:rsidRPr="009308E2">
        <w:rPr>
          <w:rFonts w:hint="eastAsia"/>
          <w:szCs w:val="21"/>
        </w:rPr>
        <w:t>R2</w:t>
      </w:r>
      <w:r w:rsidR="0084630C">
        <w:rPr>
          <w:rFonts w:hint="eastAsia"/>
          <w:szCs w:val="21"/>
        </w:rPr>
        <w:t>：</w:t>
      </w:r>
      <w:r w:rsidR="00152B5F" w:rsidRPr="009308E2">
        <w:rPr>
          <w:rFonts w:hint="eastAsia"/>
          <w:szCs w:val="21"/>
        </w:rPr>
        <w:t>67</w:t>
      </w:r>
      <w:r w:rsidR="004849FF" w:rsidRPr="009308E2">
        <w:rPr>
          <w:rFonts w:hint="eastAsia"/>
          <w:szCs w:val="21"/>
        </w:rPr>
        <w:t>回</w:t>
      </w:r>
      <w:r w:rsidR="00D81BE4" w:rsidRPr="009308E2">
        <w:rPr>
          <w:rFonts w:hint="eastAsia"/>
          <w:szCs w:val="21"/>
        </w:rPr>
        <w:t>、</w:t>
      </w:r>
      <w:r w:rsidR="00152B5F" w:rsidRPr="009308E2">
        <w:rPr>
          <w:rFonts w:hint="eastAsia"/>
          <w:szCs w:val="21"/>
        </w:rPr>
        <w:t>R2</w:t>
      </w:r>
      <w:r w:rsidR="0084630C">
        <w:rPr>
          <w:rFonts w:hint="eastAsia"/>
          <w:szCs w:val="21"/>
        </w:rPr>
        <w:t>：</w:t>
      </w:r>
      <w:r w:rsidR="00A556B7" w:rsidRPr="009308E2">
        <w:rPr>
          <w:rFonts w:hint="eastAsia"/>
          <w:szCs w:val="21"/>
        </w:rPr>
        <w:t>26</w:t>
      </w:r>
      <w:r w:rsidR="004849FF" w:rsidRPr="009308E2">
        <w:rPr>
          <w:rFonts w:hint="eastAsia"/>
          <w:szCs w:val="21"/>
        </w:rPr>
        <w:t>回</w:t>
      </w:r>
      <w:r w:rsidR="00152B5F" w:rsidRPr="009308E2">
        <w:rPr>
          <w:rFonts w:hint="eastAsia"/>
          <w:szCs w:val="21"/>
        </w:rPr>
        <w:t>、</w:t>
      </w:r>
      <w:r w:rsidR="00A556B7" w:rsidRPr="009308E2">
        <w:rPr>
          <w:rFonts w:hint="eastAsia"/>
          <w:szCs w:val="21"/>
        </w:rPr>
        <w:t>R1</w:t>
      </w:r>
      <w:r w:rsidR="00D86D66" w:rsidRPr="009308E2">
        <w:rPr>
          <w:rFonts w:hint="eastAsia"/>
          <w:szCs w:val="21"/>
        </w:rPr>
        <w:t>：</w:t>
      </w:r>
      <w:r w:rsidR="00A556B7" w:rsidRPr="009308E2">
        <w:rPr>
          <w:rFonts w:hint="eastAsia"/>
          <w:szCs w:val="21"/>
        </w:rPr>
        <w:t>51</w:t>
      </w:r>
      <w:r w:rsidR="004849FF" w:rsidRPr="009308E2">
        <w:rPr>
          <w:rFonts w:hint="eastAsia"/>
          <w:szCs w:val="21"/>
        </w:rPr>
        <w:t>回</w:t>
      </w:r>
      <w:r w:rsidR="00A556B7" w:rsidRPr="009308E2">
        <w:rPr>
          <w:rFonts w:hint="eastAsia"/>
          <w:szCs w:val="21"/>
        </w:rPr>
        <w:t>、</w:t>
      </w:r>
      <w:r w:rsidR="00A556B7" w:rsidRPr="009308E2">
        <w:rPr>
          <w:rFonts w:hint="eastAsia"/>
          <w:szCs w:val="21"/>
        </w:rPr>
        <w:t>H30</w:t>
      </w:r>
      <w:r w:rsidR="00D86D66" w:rsidRPr="009308E2">
        <w:rPr>
          <w:rFonts w:hint="eastAsia"/>
          <w:szCs w:val="21"/>
        </w:rPr>
        <w:t>：</w:t>
      </w:r>
      <w:r w:rsidR="00A556B7" w:rsidRPr="009308E2">
        <w:rPr>
          <w:rFonts w:hint="eastAsia"/>
          <w:szCs w:val="21"/>
        </w:rPr>
        <w:t>16</w:t>
      </w:r>
      <w:r w:rsidR="004849FF" w:rsidRPr="009308E2">
        <w:rPr>
          <w:rFonts w:hint="eastAsia"/>
          <w:szCs w:val="21"/>
        </w:rPr>
        <w:t>回</w:t>
      </w:r>
      <w:r w:rsidR="00A556B7" w:rsidRPr="009308E2">
        <w:rPr>
          <w:rFonts w:hint="eastAsia"/>
          <w:szCs w:val="21"/>
        </w:rPr>
        <w:t>）</w:t>
      </w:r>
      <w:r w:rsidR="003B0431" w:rsidRPr="009308E2">
        <w:rPr>
          <w:rFonts w:hint="eastAsia"/>
          <w:sz w:val="22"/>
        </w:rPr>
        <w:t>は夜間</w:t>
      </w:r>
      <w:r w:rsidR="00D86D66" w:rsidRPr="009308E2">
        <w:rPr>
          <w:rFonts w:hint="eastAsia"/>
          <w:sz w:val="22"/>
        </w:rPr>
        <w:t>等</w:t>
      </w:r>
      <w:r w:rsidR="003B0431" w:rsidRPr="009308E2">
        <w:rPr>
          <w:rFonts w:hint="eastAsia"/>
          <w:sz w:val="22"/>
        </w:rPr>
        <w:t>に実際に出勤し対応を行っている。</w:t>
      </w:r>
      <w:r w:rsidR="00983208" w:rsidRPr="009308E2">
        <w:rPr>
          <w:rFonts w:hint="eastAsia"/>
          <w:sz w:val="22"/>
        </w:rPr>
        <w:t>救急車の要請回数は</w:t>
      </w:r>
      <w:r w:rsidR="00D81BE4" w:rsidRPr="009308E2">
        <w:rPr>
          <w:rFonts w:hint="eastAsia"/>
          <w:sz w:val="22"/>
        </w:rPr>
        <w:t>3</w:t>
      </w:r>
      <w:r w:rsidR="00D81BE4" w:rsidRPr="009308E2">
        <w:rPr>
          <w:rFonts w:hint="eastAsia"/>
          <w:sz w:val="22"/>
        </w:rPr>
        <w:t>件である。</w:t>
      </w:r>
      <w:r w:rsidR="00D81BE4" w:rsidRPr="009308E2">
        <w:rPr>
          <w:rFonts w:hint="eastAsia"/>
          <w:szCs w:val="21"/>
        </w:rPr>
        <w:t>（</w:t>
      </w:r>
      <w:r w:rsidR="00D81BE4" w:rsidRPr="009308E2">
        <w:rPr>
          <w:rFonts w:hint="eastAsia"/>
          <w:szCs w:val="21"/>
        </w:rPr>
        <w:t>R2</w:t>
      </w:r>
      <w:r w:rsidR="0084630C">
        <w:rPr>
          <w:rFonts w:hint="eastAsia"/>
          <w:szCs w:val="21"/>
        </w:rPr>
        <w:t>：</w:t>
      </w:r>
      <w:r w:rsidR="00D81BE4" w:rsidRPr="009308E2">
        <w:rPr>
          <w:rFonts w:hint="eastAsia"/>
          <w:szCs w:val="21"/>
        </w:rPr>
        <w:t>5</w:t>
      </w:r>
      <w:r w:rsidR="00D81BE4" w:rsidRPr="009308E2">
        <w:rPr>
          <w:rFonts w:hint="eastAsia"/>
          <w:szCs w:val="21"/>
        </w:rPr>
        <w:t>件）</w:t>
      </w:r>
    </w:p>
    <w:p w14:paraId="49508A8E" w14:textId="64E346B7" w:rsidR="00B5719F" w:rsidRPr="004849FF" w:rsidRDefault="00B5719F" w:rsidP="00D42C6A">
      <w:pPr>
        <w:ind w:leftChars="50" w:left="435" w:rightChars="-67" w:right="-141" w:hangingChars="150" w:hanging="330"/>
        <w:rPr>
          <w:szCs w:val="21"/>
        </w:rPr>
      </w:pPr>
      <w:r>
        <w:rPr>
          <w:rFonts w:hint="eastAsia"/>
          <w:sz w:val="22"/>
        </w:rPr>
        <w:t>(</w:t>
      </w:r>
      <w:r>
        <w:rPr>
          <w:sz w:val="22"/>
        </w:rPr>
        <w:t xml:space="preserve">2)  </w:t>
      </w:r>
      <w:r w:rsidR="00BE1918">
        <w:rPr>
          <w:rFonts w:hint="eastAsia"/>
          <w:sz w:val="22"/>
        </w:rPr>
        <w:t>特養入居者の入院者は</w:t>
      </w:r>
      <w:r w:rsidR="003B0431" w:rsidRPr="003B0431">
        <w:rPr>
          <w:rFonts w:hint="eastAsia"/>
          <w:sz w:val="22"/>
        </w:rPr>
        <w:t>延べ</w:t>
      </w:r>
      <w:r w:rsidR="004849FF">
        <w:rPr>
          <w:rFonts w:hint="eastAsia"/>
          <w:sz w:val="22"/>
        </w:rPr>
        <w:t>11</w:t>
      </w:r>
      <w:r w:rsidR="00D86D66">
        <w:rPr>
          <w:rFonts w:hint="eastAsia"/>
          <w:sz w:val="22"/>
        </w:rPr>
        <w:t>人</w:t>
      </w:r>
      <w:r w:rsidR="004849FF">
        <w:rPr>
          <w:rFonts w:hint="eastAsia"/>
          <w:sz w:val="22"/>
        </w:rPr>
        <w:t>、</w:t>
      </w:r>
      <w:r w:rsidR="008A30C0">
        <w:rPr>
          <w:rFonts w:hint="eastAsia"/>
          <w:sz w:val="22"/>
        </w:rPr>
        <w:t>入院日数は延べ</w:t>
      </w:r>
      <w:r w:rsidR="004849FF">
        <w:rPr>
          <w:rFonts w:hint="eastAsia"/>
          <w:sz w:val="22"/>
        </w:rPr>
        <w:t>383</w:t>
      </w:r>
      <w:r w:rsidR="008A30C0">
        <w:rPr>
          <w:rFonts w:hint="eastAsia"/>
          <w:sz w:val="22"/>
        </w:rPr>
        <w:t>日である。</w:t>
      </w:r>
      <w:r w:rsidR="008A30C0" w:rsidRPr="004849FF">
        <w:rPr>
          <w:rFonts w:hint="eastAsia"/>
          <w:szCs w:val="21"/>
        </w:rPr>
        <w:t>（</w:t>
      </w:r>
      <w:r w:rsidR="004849FF" w:rsidRPr="004849FF">
        <w:rPr>
          <w:rFonts w:hint="eastAsia"/>
          <w:szCs w:val="21"/>
        </w:rPr>
        <w:t>R</w:t>
      </w:r>
      <w:r w:rsidR="004849FF">
        <w:rPr>
          <w:rFonts w:hint="eastAsia"/>
          <w:szCs w:val="21"/>
        </w:rPr>
        <w:t>3</w:t>
      </w:r>
      <w:r w:rsidR="004849FF" w:rsidRPr="004849FF">
        <w:rPr>
          <w:rFonts w:hint="eastAsia"/>
          <w:szCs w:val="21"/>
        </w:rPr>
        <w:t>：入院</w:t>
      </w:r>
      <w:r w:rsidR="004849FF" w:rsidRPr="004849FF">
        <w:rPr>
          <w:rFonts w:hint="eastAsia"/>
          <w:szCs w:val="21"/>
        </w:rPr>
        <w:t>17</w:t>
      </w:r>
      <w:r w:rsidR="004849FF" w:rsidRPr="004849FF">
        <w:rPr>
          <w:rFonts w:hint="eastAsia"/>
          <w:szCs w:val="21"/>
        </w:rPr>
        <w:t>人、日数</w:t>
      </w:r>
      <w:r w:rsidR="004849FF" w:rsidRPr="004849FF">
        <w:rPr>
          <w:rFonts w:hint="eastAsia"/>
          <w:szCs w:val="21"/>
        </w:rPr>
        <w:t>467</w:t>
      </w:r>
      <w:r w:rsidR="004849FF">
        <w:rPr>
          <w:rFonts w:hint="eastAsia"/>
          <w:szCs w:val="21"/>
        </w:rPr>
        <w:t>日</w:t>
      </w:r>
      <w:r w:rsidR="004849FF" w:rsidRPr="004849FF">
        <w:rPr>
          <w:rFonts w:hint="eastAsia"/>
          <w:szCs w:val="21"/>
        </w:rPr>
        <w:t>、</w:t>
      </w:r>
      <w:r w:rsidR="008A30C0" w:rsidRPr="004849FF">
        <w:rPr>
          <w:rFonts w:hint="eastAsia"/>
          <w:szCs w:val="21"/>
        </w:rPr>
        <w:t>R2</w:t>
      </w:r>
      <w:r w:rsidR="00D86D66" w:rsidRPr="004849FF">
        <w:rPr>
          <w:rFonts w:hint="eastAsia"/>
          <w:szCs w:val="21"/>
        </w:rPr>
        <w:t>：</w:t>
      </w:r>
      <w:r w:rsidR="008A30C0" w:rsidRPr="004849FF">
        <w:rPr>
          <w:rFonts w:hint="eastAsia"/>
          <w:szCs w:val="21"/>
        </w:rPr>
        <w:t>入院</w:t>
      </w:r>
      <w:r w:rsidR="002A087B" w:rsidRPr="004849FF">
        <w:rPr>
          <w:rFonts w:hint="eastAsia"/>
          <w:szCs w:val="21"/>
        </w:rPr>
        <w:t>36</w:t>
      </w:r>
      <w:r w:rsidR="003B0431" w:rsidRPr="004849FF">
        <w:rPr>
          <w:rFonts w:hint="eastAsia"/>
          <w:szCs w:val="21"/>
        </w:rPr>
        <w:t>人</w:t>
      </w:r>
      <w:r w:rsidR="008A30C0" w:rsidRPr="004849FF">
        <w:rPr>
          <w:rFonts w:hint="eastAsia"/>
          <w:szCs w:val="21"/>
        </w:rPr>
        <w:t>、</w:t>
      </w:r>
      <w:r w:rsidR="003B0431" w:rsidRPr="004849FF">
        <w:rPr>
          <w:rFonts w:hint="eastAsia"/>
          <w:szCs w:val="21"/>
        </w:rPr>
        <w:t>日数</w:t>
      </w:r>
      <w:r w:rsidR="002A087B" w:rsidRPr="004849FF">
        <w:rPr>
          <w:rFonts w:hint="eastAsia"/>
          <w:szCs w:val="21"/>
        </w:rPr>
        <w:t>703</w:t>
      </w:r>
      <w:r w:rsidR="003B0431" w:rsidRPr="004849FF">
        <w:rPr>
          <w:rFonts w:hint="eastAsia"/>
          <w:szCs w:val="21"/>
        </w:rPr>
        <w:t>日</w:t>
      </w:r>
      <w:r w:rsidR="008A30C0" w:rsidRPr="004849FF">
        <w:rPr>
          <w:rFonts w:hint="eastAsia"/>
          <w:szCs w:val="21"/>
        </w:rPr>
        <w:t>、</w:t>
      </w:r>
      <w:r w:rsidR="00BE1918" w:rsidRPr="004849FF">
        <w:rPr>
          <w:rFonts w:hint="eastAsia"/>
          <w:szCs w:val="21"/>
        </w:rPr>
        <w:t>R1</w:t>
      </w:r>
      <w:r w:rsidR="008A30C0" w:rsidRPr="004849FF">
        <w:rPr>
          <w:rFonts w:hint="eastAsia"/>
          <w:szCs w:val="21"/>
        </w:rPr>
        <w:t>：</w:t>
      </w:r>
      <w:r w:rsidR="006E5BE9" w:rsidRPr="004849FF">
        <w:rPr>
          <w:rFonts w:hint="eastAsia"/>
          <w:szCs w:val="21"/>
        </w:rPr>
        <w:t>入院</w:t>
      </w:r>
      <w:r w:rsidR="006E5BE9" w:rsidRPr="004849FF">
        <w:rPr>
          <w:rFonts w:hint="eastAsia"/>
          <w:szCs w:val="21"/>
        </w:rPr>
        <w:t>2</w:t>
      </w:r>
      <w:r w:rsidR="00373223" w:rsidRPr="004849FF">
        <w:rPr>
          <w:rFonts w:hint="eastAsia"/>
          <w:szCs w:val="21"/>
        </w:rPr>
        <w:t>4</w:t>
      </w:r>
      <w:r w:rsidR="00D86D66" w:rsidRPr="004849FF">
        <w:rPr>
          <w:rFonts w:hint="eastAsia"/>
          <w:szCs w:val="21"/>
        </w:rPr>
        <w:t>人</w:t>
      </w:r>
      <w:r w:rsidR="006E5BE9" w:rsidRPr="004849FF">
        <w:rPr>
          <w:rFonts w:hint="eastAsia"/>
          <w:szCs w:val="21"/>
        </w:rPr>
        <w:t>、日数</w:t>
      </w:r>
      <w:r w:rsidR="00373223" w:rsidRPr="004849FF">
        <w:rPr>
          <w:rFonts w:hint="eastAsia"/>
          <w:szCs w:val="21"/>
        </w:rPr>
        <w:t>347</w:t>
      </w:r>
      <w:r w:rsidR="00AA328B" w:rsidRPr="004849FF">
        <w:rPr>
          <w:rFonts w:hint="eastAsia"/>
          <w:szCs w:val="21"/>
        </w:rPr>
        <w:t>日</w:t>
      </w:r>
      <w:r w:rsidR="00BE1918" w:rsidRPr="004849FF">
        <w:rPr>
          <w:rFonts w:hint="eastAsia"/>
          <w:szCs w:val="21"/>
        </w:rPr>
        <w:t>、</w:t>
      </w:r>
      <w:r w:rsidR="00BE1918" w:rsidRPr="004849FF">
        <w:rPr>
          <w:rFonts w:hint="eastAsia"/>
          <w:szCs w:val="21"/>
        </w:rPr>
        <w:t>H30</w:t>
      </w:r>
      <w:r w:rsidR="008A30C0" w:rsidRPr="004849FF">
        <w:rPr>
          <w:rFonts w:hint="eastAsia"/>
          <w:szCs w:val="21"/>
        </w:rPr>
        <w:t>：</w:t>
      </w:r>
      <w:r w:rsidR="006E5BE9" w:rsidRPr="004849FF">
        <w:rPr>
          <w:rFonts w:hint="eastAsia"/>
          <w:szCs w:val="21"/>
        </w:rPr>
        <w:t>入院</w:t>
      </w:r>
      <w:r w:rsidR="00AC2B59" w:rsidRPr="004849FF">
        <w:rPr>
          <w:szCs w:val="21"/>
        </w:rPr>
        <w:t>2</w:t>
      </w:r>
      <w:r w:rsidR="00373223" w:rsidRPr="004849FF">
        <w:rPr>
          <w:rFonts w:hint="eastAsia"/>
          <w:szCs w:val="21"/>
        </w:rPr>
        <w:t>2</w:t>
      </w:r>
      <w:r w:rsidR="00D86D66" w:rsidRPr="004849FF">
        <w:rPr>
          <w:rFonts w:hint="eastAsia"/>
          <w:szCs w:val="21"/>
        </w:rPr>
        <w:t>人</w:t>
      </w:r>
      <w:r w:rsidR="006E5BE9" w:rsidRPr="004849FF">
        <w:rPr>
          <w:rFonts w:hint="eastAsia"/>
          <w:szCs w:val="21"/>
        </w:rPr>
        <w:t>、日数</w:t>
      </w:r>
      <w:r w:rsidR="00373223" w:rsidRPr="004849FF">
        <w:rPr>
          <w:rFonts w:hint="eastAsia"/>
          <w:szCs w:val="21"/>
        </w:rPr>
        <w:t>322</w:t>
      </w:r>
      <w:r w:rsidR="008A30C0" w:rsidRPr="004849FF">
        <w:rPr>
          <w:rFonts w:hint="eastAsia"/>
          <w:szCs w:val="21"/>
        </w:rPr>
        <w:t>日</w:t>
      </w:r>
      <w:r w:rsidRPr="004849FF">
        <w:rPr>
          <w:rFonts w:hint="eastAsia"/>
          <w:szCs w:val="21"/>
        </w:rPr>
        <w:t>）</w:t>
      </w:r>
    </w:p>
    <w:p w14:paraId="31E032A4" w14:textId="77777777" w:rsidR="00503C0E" w:rsidRDefault="00503C0E" w:rsidP="009308E2">
      <w:pPr>
        <w:ind w:right="-1" w:firstLineChars="50" w:firstLine="11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 xml:space="preserve">3)  </w:t>
      </w:r>
      <w:r>
        <w:rPr>
          <w:sz w:val="22"/>
        </w:rPr>
        <w:t>機能訓練については、各入居者の機能訓練</w:t>
      </w:r>
      <w:r w:rsidR="00F56E58">
        <w:rPr>
          <w:sz w:val="22"/>
        </w:rPr>
        <w:t>基本</w:t>
      </w:r>
      <w:r>
        <w:rPr>
          <w:sz w:val="22"/>
        </w:rPr>
        <w:t>計画</w:t>
      </w:r>
      <w:r w:rsidR="00F56E58">
        <w:rPr>
          <w:sz w:val="22"/>
        </w:rPr>
        <w:t>書</w:t>
      </w:r>
      <w:r>
        <w:rPr>
          <w:sz w:val="22"/>
        </w:rPr>
        <w:t>に基づき機能訓練担当者と介護</w:t>
      </w:r>
      <w:r w:rsidR="00F56E58">
        <w:rPr>
          <w:sz w:val="22"/>
        </w:rPr>
        <w:t>・看護</w:t>
      </w:r>
    </w:p>
    <w:p w14:paraId="09DAC7D1" w14:textId="77777777" w:rsidR="004849FF" w:rsidRDefault="00503C0E" w:rsidP="00503C0E">
      <w:pPr>
        <w:ind w:firstLineChars="200" w:firstLine="440"/>
        <w:rPr>
          <w:sz w:val="22"/>
        </w:rPr>
      </w:pPr>
      <w:r>
        <w:rPr>
          <w:sz w:val="22"/>
        </w:rPr>
        <w:t>職員連携のもと実施した。また、家族等への計画書への同意については、</w:t>
      </w:r>
      <w:r w:rsidR="004849FF">
        <w:rPr>
          <w:rFonts w:hint="eastAsia"/>
          <w:sz w:val="22"/>
        </w:rPr>
        <w:t>感染状況に応じて来</w:t>
      </w:r>
    </w:p>
    <w:p w14:paraId="4F7C7ED5" w14:textId="77777777" w:rsidR="00AC5508" w:rsidRDefault="004849FF" w:rsidP="00503C0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所頂いての交付や</w:t>
      </w:r>
      <w:r w:rsidR="00503C0E">
        <w:rPr>
          <w:sz w:val="22"/>
        </w:rPr>
        <w:t>郵送</w:t>
      </w:r>
      <w:r>
        <w:rPr>
          <w:rFonts w:hint="eastAsia"/>
          <w:sz w:val="22"/>
        </w:rPr>
        <w:t>での交付など柔軟に対応した</w:t>
      </w:r>
      <w:r w:rsidR="00503C0E">
        <w:rPr>
          <w:sz w:val="22"/>
        </w:rPr>
        <w:t>。</w:t>
      </w:r>
      <w:r w:rsidR="001F092A">
        <w:rPr>
          <w:sz w:val="22"/>
        </w:rPr>
        <w:t>毎月実施しているクラブ活動</w:t>
      </w:r>
      <w:r w:rsidR="00AC5508">
        <w:rPr>
          <w:rFonts w:hint="eastAsia"/>
          <w:sz w:val="22"/>
        </w:rPr>
        <w:t xml:space="preserve">や毎週実施　</w:t>
      </w:r>
    </w:p>
    <w:p w14:paraId="504C874F" w14:textId="761A8452" w:rsidR="00964D89" w:rsidRDefault="00AC5508" w:rsidP="00503C0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している日曜レク</w:t>
      </w:r>
      <w:r w:rsidR="001F092A">
        <w:rPr>
          <w:sz w:val="22"/>
        </w:rPr>
        <w:t>も</w:t>
      </w:r>
      <w:r w:rsidR="00F56E58">
        <w:rPr>
          <w:sz w:val="22"/>
        </w:rPr>
        <w:t>多様な取り組みを行い</w:t>
      </w:r>
      <w:r w:rsidR="001F092A">
        <w:rPr>
          <w:sz w:val="22"/>
        </w:rPr>
        <w:t>利用者</w:t>
      </w:r>
      <w:r w:rsidR="00F56E58">
        <w:rPr>
          <w:sz w:val="22"/>
        </w:rPr>
        <w:t>・入居者から</w:t>
      </w:r>
      <w:r w:rsidR="001F092A">
        <w:rPr>
          <w:sz w:val="22"/>
        </w:rPr>
        <w:t>好評</w:t>
      </w:r>
      <w:r w:rsidR="00BE1918">
        <w:rPr>
          <w:sz w:val="22"/>
        </w:rPr>
        <w:t>を得ている</w:t>
      </w:r>
      <w:r w:rsidR="001F092A">
        <w:rPr>
          <w:sz w:val="22"/>
        </w:rPr>
        <w:t>。</w:t>
      </w:r>
    </w:p>
    <w:p w14:paraId="22EFCE88" w14:textId="77777777" w:rsidR="00F56E58" w:rsidRPr="00741CBB" w:rsidRDefault="00FA6E2E" w:rsidP="00FA6E2E">
      <w:pPr>
        <w:ind w:firstLineChars="50" w:firstLine="110"/>
        <w:rPr>
          <w:sz w:val="22"/>
        </w:rPr>
      </w:pPr>
      <w:r w:rsidRPr="00741CBB">
        <w:rPr>
          <w:sz w:val="22"/>
        </w:rPr>
        <w:t xml:space="preserve">(4)  </w:t>
      </w:r>
      <w:r w:rsidR="001F092A" w:rsidRPr="00741CBB">
        <w:rPr>
          <w:sz w:val="22"/>
        </w:rPr>
        <w:t>利用者</w:t>
      </w:r>
      <w:r w:rsidR="00F56E58" w:rsidRPr="00741CBB">
        <w:rPr>
          <w:sz w:val="22"/>
        </w:rPr>
        <w:t>・入居者</w:t>
      </w:r>
      <w:r w:rsidR="001F092A" w:rsidRPr="00741CBB">
        <w:rPr>
          <w:sz w:val="22"/>
        </w:rPr>
        <w:t>の心身状況に応じた栄養管理に努めるとともに、各種行事食や希望献立、季</w:t>
      </w:r>
    </w:p>
    <w:p w14:paraId="64D3070E" w14:textId="77777777" w:rsidR="00F56E58" w:rsidRPr="00741CBB" w:rsidRDefault="001F092A" w:rsidP="001F092A">
      <w:pPr>
        <w:ind w:firstLineChars="200" w:firstLine="440"/>
        <w:rPr>
          <w:sz w:val="22"/>
        </w:rPr>
      </w:pPr>
      <w:r w:rsidRPr="00741CBB">
        <w:rPr>
          <w:sz w:val="22"/>
        </w:rPr>
        <w:t>節に応じた食事サービスの提供に心がけた。今年度は特にご家族に対し献立の実際をカラー写</w:t>
      </w:r>
    </w:p>
    <w:p w14:paraId="0EC28126" w14:textId="77777777" w:rsidR="00FA6E2E" w:rsidRPr="00741CBB" w:rsidRDefault="001F092A" w:rsidP="001F092A">
      <w:pPr>
        <w:ind w:firstLineChars="200" w:firstLine="440"/>
        <w:rPr>
          <w:sz w:val="22"/>
        </w:rPr>
      </w:pPr>
      <w:r w:rsidRPr="00741CBB">
        <w:rPr>
          <w:sz w:val="22"/>
        </w:rPr>
        <w:t>真で定期</w:t>
      </w:r>
      <w:r w:rsidR="00F56E58" w:rsidRPr="00741CBB">
        <w:rPr>
          <w:sz w:val="22"/>
        </w:rPr>
        <w:t>的に広報した。また、歯科衛生士による指導も含め入居</w:t>
      </w:r>
      <w:r w:rsidRPr="00741CBB">
        <w:rPr>
          <w:sz w:val="22"/>
        </w:rPr>
        <w:t>者の口腔ケアの充実に努めた。</w:t>
      </w:r>
    </w:p>
    <w:p w14:paraId="56E15935" w14:textId="77777777" w:rsidR="00FA6E2E" w:rsidRPr="00741CBB" w:rsidRDefault="00FA6E2E" w:rsidP="00BA2CE5">
      <w:pPr>
        <w:spacing w:line="240" w:lineRule="exact"/>
        <w:ind w:firstLineChars="50" w:firstLine="110"/>
        <w:rPr>
          <w:sz w:val="22"/>
        </w:rPr>
      </w:pPr>
    </w:p>
    <w:p w14:paraId="1E282E42" w14:textId="77777777" w:rsidR="00240FE8" w:rsidRPr="00741CBB" w:rsidRDefault="00503C0E" w:rsidP="00930C79">
      <w:pPr>
        <w:ind w:left="660" w:hangingChars="300" w:hanging="660"/>
        <w:rPr>
          <w:rFonts w:eastAsia="HGPｺﾞｼｯｸE"/>
          <w:sz w:val="22"/>
        </w:rPr>
      </w:pPr>
      <w:r w:rsidRPr="00741CBB">
        <w:rPr>
          <w:rFonts w:eastAsia="HGPｺﾞｼｯｸE"/>
          <w:sz w:val="22"/>
        </w:rPr>
        <w:t>5</w:t>
      </w:r>
      <w:r w:rsidR="00240FE8" w:rsidRPr="00741CBB">
        <w:rPr>
          <w:rFonts w:eastAsia="HGPｺﾞｼｯｸE"/>
          <w:sz w:val="22"/>
        </w:rPr>
        <w:t xml:space="preserve">　事故報告・ヒヤリハット関係</w:t>
      </w:r>
    </w:p>
    <w:p w14:paraId="068351F4" w14:textId="65262B05" w:rsidR="00124159" w:rsidRPr="00741CBB" w:rsidRDefault="00BE1918" w:rsidP="00930C79">
      <w:pPr>
        <w:ind w:left="660" w:hangingChars="300" w:hanging="660"/>
        <w:rPr>
          <w:sz w:val="22"/>
        </w:rPr>
      </w:pPr>
      <w:r w:rsidRPr="00741CBB">
        <w:rPr>
          <w:sz w:val="22"/>
        </w:rPr>
        <w:t xml:space="preserve">　</w:t>
      </w:r>
      <w:r w:rsidRPr="00741CBB">
        <w:rPr>
          <w:rFonts w:ascii="ＭＳ 明朝" w:eastAsia="ＭＳ 明朝" w:hAnsi="ＭＳ 明朝" w:cs="ＭＳ 明朝" w:hint="eastAsia"/>
          <w:sz w:val="22"/>
        </w:rPr>
        <w:t>◇</w:t>
      </w:r>
      <w:r w:rsidRPr="00741CBB">
        <w:rPr>
          <w:sz w:val="22"/>
        </w:rPr>
        <w:t>全体の件数</w:t>
      </w: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32"/>
        <w:gridCol w:w="732"/>
        <w:gridCol w:w="733"/>
        <w:gridCol w:w="732"/>
        <w:gridCol w:w="732"/>
        <w:gridCol w:w="733"/>
        <w:gridCol w:w="732"/>
        <w:gridCol w:w="732"/>
        <w:gridCol w:w="733"/>
        <w:gridCol w:w="732"/>
        <w:gridCol w:w="732"/>
        <w:gridCol w:w="733"/>
      </w:tblGrid>
      <w:tr w:rsidR="00757303" w:rsidRPr="00741CBB" w14:paraId="50E1F1AC" w14:textId="77777777" w:rsidTr="002554AF">
        <w:trPr>
          <w:trHeight w:val="7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EBA50D" w14:textId="77777777" w:rsidR="00757303" w:rsidRPr="00741CBB" w:rsidRDefault="00BE1918" w:rsidP="00124159">
            <w:pPr>
              <w:jc w:val="center"/>
              <w:rPr>
                <w:sz w:val="20"/>
                <w:szCs w:val="20"/>
              </w:rPr>
            </w:pPr>
            <w:r w:rsidRPr="00741CBB">
              <w:rPr>
                <w:sz w:val="20"/>
                <w:szCs w:val="20"/>
              </w:rPr>
              <w:t>事業所</w:t>
            </w:r>
          </w:p>
          <w:p w14:paraId="4927D264" w14:textId="77777777" w:rsidR="00BE1918" w:rsidRPr="00741CBB" w:rsidRDefault="00BE1918" w:rsidP="00124159">
            <w:pPr>
              <w:jc w:val="center"/>
              <w:rPr>
                <w:szCs w:val="21"/>
              </w:rPr>
            </w:pPr>
            <w:r w:rsidRPr="00741CBB">
              <w:rPr>
                <w:sz w:val="20"/>
                <w:szCs w:val="20"/>
              </w:rPr>
              <w:t>年度別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7BF2B1C" w14:textId="77777777" w:rsidR="00757303" w:rsidRPr="00741CBB" w:rsidRDefault="00757303" w:rsidP="00124159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ヒヤリハット件数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BE5906A" w14:textId="77777777" w:rsidR="00757303" w:rsidRPr="00741CBB" w:rsidRDefault="00757303" w:rsidP="00124159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事</w:t>
            </w:r>
            <w:r w:rsidR="004E5F2E" w:rsidRPr="00741CBB">
              <w:rPr>
                <w:szCs w:val="21"/>
              </w:rPr>
              <w:t xml:space="preserve"> </w:t>
            </w:r>
            <w:r w:rsidRPr="00741CBB">
              <w:rPr>
                <w:szCs w:val="21"/>
              </w:rPr>
              <w:t>故</w:t>
            </w:r>
            <w:r w:rsidR="004E5F2E" w:rsidRPr="00741CBB">
              <w:rPr>
                <w:szCs w:val="21"/>
              </w:rPr>
              <w:t xml:space="preserve"> </w:t>
            </w:r>
            <w:r w:rsidRPr="00741CBB">
              <w:rPr>
                <w:szCs w:val="21"/>
              </w:rPr>
              <w:t>件</w:t>
            </w:r>
            <w:r w:rsidR="004E5F2E" w:rsidRPr="00741CBB">
              <w:rPr>
                <w:szCs w:val="21"/>
              </w:rPr>
              <w:t xml:space="preserve"> </w:t>
            </w:r>
            <w:r w:rsidRPr="00741CBB">
              <w:rPr>
                <w:szCs w:val="21"/>
              </w:rPr>
              <w:t>数</w:t>
            </w:r>
          </w:p>
        </w:tc>
      </w:tr>
      <w:tr w:rsidR="00AC5508" w:rsidRPr="00741CBB" w14:paraId="6C949CA4" w14:textId="77777777" w:rsidTr="002554AF">
        <w:trPr>
          <w:trHeight w:val="7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701320C" w14:textId="77777777" w:rsidR="00AC5508" w:rsidRPr="00741CBB" w:rsidRDefault="00AC5508" w:rsidP="00AC5508">
            <w:pPr>
              <w:ind w:left="630" w:hangingChars="300" w:hanging="630"/>
              <w:rPr>
                <w:szCs w:val="21"/>
              </w:rPr>
            </w:pP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E9B2AD" w14:textId="494E7CE7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H30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787927" w14:textId="0B8DF788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R1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CCB2FE" w14:textId="09E02412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R2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FBB4B6" w14:textId="50B5B8FC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R3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505619" w14:textId="2595C2E1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R4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22C3E" w14:textId="7392B9CC" w:rsidR="00AC5508" w:rsidRPr="00741CBB" w:rsidRDefault="00AC5508" w:rsidP="00AC5508">
            <w:pPr>
              <w:jc w:val="center"/>
              <w:rPr>
                <w:sz w:val="18"/>
                <w:szCs w:val="18"/>
              </w:rPr>
            </w:pPr>
            <w:r w:rsidRPr="00741CBB">
              <w:rPr>
                <w:sz w:val="18"/>
                <w:szCs w:val="18"/>
              </w:rPr>
              <w:t>増減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03EED3" w14:textId="2D3C2EB8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H30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EDE427" w14:textId="38F86B95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R1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567B4B" w14:textId="2719D31D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R2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C4BEE5" w14:textId="29C683BF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R3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8EF103" w14:textId="21998361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R4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C1814" w14:textId="0541560D" w:rsidR="00AC5508" w:rsidRPr="00741CBB" w:rsidRDefault="00AC5508" w:rsidP="00AC5508">
            <w:pPr>
              <w:jc w:val="center"/>
              <w:rPr>
                <w:sz w:val="18"/>
                <w:szCs w:val="18"/>
              </w:rPr>
            </w:pPr>
            <w:r w:rsidRPr="00741CBB">
              <w:rPr>
                <w:sz w:val="18"/>
                <w:szCs w:val="18"/>
              </w:rPr>
              <w:t>増減</w:t>
            </w:r>
          </w:p>
        </w:tc>
      </w:tr>
      <w:tr w:rsidR="00AC5508" w:rsidRPr="00741CBB" w14:paraId="495F13C1" w14:textId="77777777" w:rsidTr="002554AF">
        <w:trPr>
          <w:trHeight w:val="7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4A3691" w14:textId="77777777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特　養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1C1D3C" w14:textId="528283E8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94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14:paraId="5F9A685A" w14:textId="6FC4D81E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92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41A23191" w14:textId="43C78F29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69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14:paraId="06545E99" w14:textId="015E7B74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55</w:t>
            </w:r>
          </w:p>
        </w:tc>
        <w:tc>
          <w:tcPr>
            <w:tcW w:w="73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DBDBBAB" w14:textId="2290C7B8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49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B45367" w14:textId="00C36A26" w:rsidR="00AC5508" w:rsidRPr="00741CBB" w:rsidRDefault="00D42C6A" w:rsidP="00AC550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－</w:t>
            </w:r>
            <w:r w:rsidR="00AC5508" w:rsidRPr="00741CBB">
              <w:rPr>
                <w:sz w:val="20"/>
                <w:szCs w:val="20"/>
              </w:rPr>
              <w:t>6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D56FC8" w14:textId="35D37F3B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12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14:paraId="712E0B6B" w14:textId="52BA16FB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6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0E78F7D1" w14:textId="3B9CAAE3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6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14:paraId="51C7CEC9" w14:textId="3A100A9E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7</w:t>
            </w:r>
          </w:p>
        </w:tc>
        <w:tc>
          <w:tcPr>
            <w:tcW w:w="732" w:type="dxa"/>
            <w:tcBorders>
              <w:top w:val="single" w:sz="12" w:space="0" w:color="auto"/>
            </w:tcBorders>
            <w:vAlign w:val="center"/>
          </w:tcPr>
          <w:p w14:paraId="028C1BB8" w14:textId="7444F8DD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2</w:t>
            </w:r>
          </w:p>
        </w:tc>
        <w:tc>
          <w:tcPr>
            <w:tcW w:w="7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54E842" w14:textId="711AAA7B" w:rsidR="00AC5508" w:rsidRPr="00741CBB" w:rsidRDefault="00AC5508" w:rsidP="00AC5508">
            <w:pPr>
              <w:ind w:leftChars="-53" w:left="3" w:right="-99" w:hangingChars="57" w:hanging="114"/>
              <w:jc w:val="center"/>
              <w:rPr>
                <w:sz w:val="20"/>
                <w:szCs w:val="20"/>
              </w:rPr>
            </w:pPr>
            <w:r w:rsidRPr="00741CBB">
              <w:rPr>
                <w:sz w:val="20"/>
                <w:szCs w:val="20"/>
              </w:rPr>
              <w:t>－</w:t>
            </w:r>
            <w:r w:rsidRPr="00741CBB">
              <w:rPr>
                <w:sz w:val="20"/>
                <w:szCs w:val="20"/>
              </w:rPr>
              <w:t>5</w:t>
            </w:r>
          </w:p>
        </w:tc>
      </w:tr>
      <w:tr w:rsidR="00AC5508" w:rsidRPr="00741CBB" w14:paraId="59ED494C" w14:textId="77777777" w:rsidTr="002554AF">
        <w:trPr>
          <w:trHeight w:val="7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859C9E" w14:textId="77777777" w:rsidR="00AC5508" w:rsidRPr="00741CBB" w:rsidRDefault="00AC5508" w:rsidP="00AC5508">
            <w:pPr>
              <w:ind w:left="630" w:hangingChars="300" w:hanging="630"/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短　期</w:t>
            </w:r>
          </w:p>
        </w:tc>
        <w:tc>
          <w:tcPr>
            <w:tcW w:w="732" w:type="dxa"/>
            <w:tcBorders>
              <w:left w:val="single" w:sz="12" w:space="0" w:color="auto"/>
            </w:tcBorders>
            <w:vAlign w:val="center"/>
          </w:tcPr>
          <w:p w14:paraId="23D63A82" w14:textId="05BD6C9C" w:rsidR="00AC5508" w:rsidRPr="00741CBB" w:rsidRDefault="00AC5508" w:rsidP="00AC5508">
            <w:pPr>
              <w:ind w:left="630" w:hangingChars="300" w:hanging="630"/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35</w:t>
            </w:r>
          </w:p>
        </w:tc>
        <w:tc>
          <w:tcPr>
            <w:tcW w:w="732" w:type="dxa"/>
            <w:vAlign w:val="center"/>
          </w:tcPr>
          <w:p w14:paraId="6C8F5049" w14:textId="402168F9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40</w:t>
            </w:r>
          </w:p>
        </w:tc>
        <w:tc>
          <w:tcPr>
            <w:tcW w:w="733" w:type="dxa"/>
            <w:vAlign w:val="center"/>
          </w:tcPr>
          <w:p w14:paraId="5107F029" w14:textId="0ADDBBCB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29</w:t>
            </w:r>
          </w:p>
        </w:tc>
        <w:tc>
          <w:tcPr>
            <w:tcW w:w="732" w:type="dxa"/>
            <w:vAlign w:val="center"/>
          </w:tcPr>
          <w:p w14:paraId="3895479C" w14:textId="2101CC90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24</w:t>
            </w:r>
          </w:p>
        </w:tc>
        <w:tc>
          <w:tcPr>
            <w:tcW w:w="732" w:type="dxa"/>
            <w:tcBorders>
              <w:right w:val="single" w:sz="4" w:space="0" w:color="auto"/>
            </w:tcBorders>
            <w:vAlign w:val="center"/>
          </w:tcPr>
          <w:p w14:paraId="51E90908" w14:textId="77C6B85E" w:rsidR="00AC5508" w:rsidRPr="00741CBB" w:rsidRDefault="00AC5508" w:rsidP="00AC5508">
            <w:pPr>
              <w:ind w:leftChars="-51" w:left="6" w:rightChars="-50" w:right="-105" w:hangingChars="54" w:hanging="113"/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35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5384AD" w14:textId="5489E43C" w:rsidR="00AC5508" w:rsidRPr="00741CBB" w:rsidRDefault="00AC5508" w:rsidP="00AC5508">
            <w:pPr>
              <w:jc w:val="center"/>
              <w:rPr>
                <w:sz w:val="20"/>
                <w:szCs w:val="20"/>
              </w:rPr>
            </w:pPr>
            <w:r w:rsidRPr="00741CBB">
              <w:rPr>
                <w:sz w:val="20"/>
                <w:szCs w:val="20"/>
              </w:rPr>
              <w:t>+11</w:t>
            </w:r>
          </w:p>
        </w:tc>
        <w:tc>
          <w:tcPr>
            <w:tcW w:w="732" w:type="dxa"/>
            <w:tcBorders>
              <w:left w:val="single" w:sz="12" w:space="0" w:color="auto"/>
            </w:tcBorders>
            <w:vAlign w:val="center"/>
          </w:tcPr>
          <w:p w14:paraId="740C5E2E" w14:textId="45C0ED74" w:rsidR="00AC5508" w:rsidRPr="00741CBB" w:rsidRDefault="00AC5508" w:rsidP="00AC5508">
            <w:pPr>
              <w:ind w:left="630" w:hangingChars="300" w:hanging="630"/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9</w:t>
            </w:r>
          </w:p>
        </w:tc>
        <w:tc>
          <w:tcPr>
            <w:tcW w:w="732" w:type="dxa"/>
            <w:vAlign w:val="center"/>
          </w:tcPr>
          <w:p w14:paraId="19860898" w14:textId="7B039497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5</w:t>
            </w:r>
          </w:p>
        </w:tc>
        <w:tc>
          <w:tcPr>
            <w:tcW w:w="733" w:type="dxa"/>
            <w:vAlign w:val="center"/>
          </w:tcPr>
          <w:p w14:paraId="460468B0" w14:textId="661F4C06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8</w:t>
            </w:r>
          </w:p>
        </w:tc>
        <w:tc>
          <w:tcPr>
            <w:tcW w:w="732" w:type="dxa"/>
            <w:vAlign w:val="center"/>
          </w:tcPr>
          <w:p w14:paraId="32310DFE" w14:textId="7926875F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3</w:t>
            </w:r>
          </w:p>
        </w:tc>
        <w:tc>
          <w:tcPr>
            <w:tcW w:w="732" w:type="dxa"/>
            <w:vAlign w:val="center"/>
          </w:tcPr>
          <w:p w14:paraId="117AC469" w14:textId="19567661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3</w:t>
            </w:r>
          </w:p>
        </w:tc>
        <w:tc>
          <w:tcPr>
            <w:tcW w:w="733" w:type="dxa"/>
            <w:tcBorders>
              <w:right w:val="single" w:sz="12" w:space="0" w:color="auto"/>
            </w:tcBorders>
            <w:vAlign w:val="center"/>
          </w:tcPr>
          <w:p w14:paraId="1EF28BE3" w14:textId="32AEA63C" w:rsidR="00AC5508" w:rsidRPr="00D42C6A" w:rsidRDefault="00D42C6A" w:rsidP="00D42C6A">
            <w:pPr>
              <w:ind w:leftChars="-36" w:left="-4" w:hangingChars="36" w:hanging="72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±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AC5508" w:rsidRPr="00741CBB" w14:paraId="7A36BDC9" w14:textId="77777777" w:rsidTr="002554AF">
        <w:trPr>
          <w:trHeight w:val="7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21CD89" w14:textId="77777777" w:rsidR="00AC5508" w:rsidRPr="00741CBB" w:rsidRDefault="00AC5508" w:rsidP="00AC5508">
            <w:pPr>
              <w:ind w:left="630" w:hangingChars="300" w:hanging="630"/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小規模</w:t>
            </w:r>
          </w:p>
        </w:tc>
        <w:tc>
          <w:tcPr>
            <w:tcW w:w="7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D6F44F" w14:textId="001403B6" w:rsidR="00AC5508" w:rsidRPr="00741CBB" w:rsidRDefault="00AC5508" w:rsidP="00AC5508">
            <w:pPr>
              <w:ind w:left="630" w:hangingChars="300" w:hanging="630"/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20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14:paraId="27675823" w14:textId="7CD10EC4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25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42ACFD99" w14:textId="0B09C012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21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14:paraId="0189A9FB" w14:textId="54990B7D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25</w:t>
            </w:r>
          </w:p>
        </w:tc>
        <w:tc>
          <w:tcPr>
            <w:tcW w:w="73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4ABC08" w14:textId="0296C6E9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37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CE439" w14:textId="38CEE1DB" w:rsidR="00AC5508" w:rsidRPr="00741CBB" w:rsidRDefault="00AC5508" w:rsidP="00AC5508">
            <w:pPr>
              <w:jc w:val="center"/>
              <w:rPr>
                <w:sz w:val="20"/>
                <w:szCs w:val="20"/>
              </w:rPr>
            </w:pPr>
            <w:r w:rsidRPr="00741CBB">
              <w:rPr>
                <w:sz w:val="20"/>
                <w:szCs w:val="20"/>
              </w:rPr>
              <w:t>+12</w:t>
            </w:r>
          </w:p>
        </w:tc>
        <w:tc>
          <w:tcPr>
            <w:tcW w:w="7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1C3B13" w14:textId="46AF825F" w:rsidR="00AC5508" w:rsidRPr="00741CBB" w:rsidRDefault="00AC5508" w:rsidP="00AC5508">
            <w:pPr>
              <w:ind w:left="630" w:hangingChars="300" w:hanging="630"/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1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14:paraId="4D1327C6" w14:textId="099D82A3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4</w:t>
            </w:r>
          </w:p>
        </w:tc>
        <w:tc>
          <w:tcPr>
            <w:tcW w:w="733" w:type="dxa"/>
            <w:tcBorders>
              <w:bottom w:val="single" w:sz="12" w:space="0" w:color="auto"/>
            </w:tcBorders>
            <w:vAlign w:val="center"/>
          </w:tcPr>
          <w:p w14:paraId="72E9AD3F" w14:textId="5119C6AA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5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14:paraId="09A82D52" w14:textId="1A9DB049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7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14:paraId="7D303921" w14:textId="0F541971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5</w:t>
            </w:r>
          </w:p>
        </w:tc>
        <w:tc>
          <w:tcPr>
            <w:tcW w:w="7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DF57C4" w14:textId="1246A01E" w:rsidR="00AC5508" w:rsidRPr="00741CBB" w:rsidRDefault="00AC5508" w:rsidP="00AC5508">
            <w:pPr>
              <w:jc w:val="center"/>
              <w:rPr>
                <w:sz w:val="20"/>
                <w:szCs w:val="20"/>
              </w:rPr>
            </w:pPr>
            <w:r w:rsidRPr="00741CBB">
              <w:rPr>
                <w:sz w:val="20"/>
                <w:szCs w:val="20"/>
              </w:rPr>
              <w:t>－</w:t>
            </w:r>
            <w:r w:rsidRPr="00741CBB">
              <w:rPr>
                <w:sz w:val="20"/>
                <w:szCs w:val="20"/>
              </w:rPr>
              <w:t>2</w:t>
            </w:r>
          </w:p>
        </w:tc>
      </w:tr>
      <w:tr w:rsidR="00AC5508" w:rsidRPr="00741CBB" w14:paraId="71B43B94" w14:textId="77777777" w:rsidTr="002554AF">
        <w:trPr>
          <w:trHeight w:val="7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1BC214" w14:textId="77777777" w:rsidR="00AC5508" w:rsidRPr="00741CBB" w:rsidRDefault="00AC5508" w:rsidP="00AC5508">
            <w:pPr>
              <w:ind w:left="630" w:hangingChars="300" w:hanging="630"/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合　計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F14F0F" w14:textId="455A9CE3" w:rsidR="00AC5508" w:rsidRPr="00741CBB" w:rsidRDefault="00AC5508" w:rsidP="00AC5508">
            <w:pPr>
              <w:ind w:left="630" w:hangingChars="300" w:hanging="630"/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149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72CB78" w14:textId="2B7AF9FF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157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F465FA" w14:textId="411E9CA7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119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F9082E" w14:textId="36B5D91F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104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BB96D0" w14:textId="626C69F0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1</w:t>
            </w:r>
            <w:r w:rsidR="0084630C">
              <w:rPr>
                <w:rFonts w:hint="eastAsia"/>
                <w:szCs w:val="21"/>
              </w:rPr>
              <w:t>21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3FCE7B" w14:textId="0E1A099D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+17</w:t>
            </w:r>
          </w:p>
        </w:tc>
        <w:tc>
          <w:tcPr>
            <w:tcW w:w="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7959C0E" w14:textId="18669088" w:rsidR="00AC5508" w:rsidRPr="00741CBB" w:rsidRDefault="00AC5508" w:rsidP="00AC5508">
            <w:pPr>
              <w:ind w:left="630" w:hangingChars="300" w:hanging="630"/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22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1908D8A" w14:textId="326EE7D7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15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92D9C6" w14:textId="7C786FCF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19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9B95752" w14:textId="773AC618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17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F3565F" w14:textId="23BA1456" w:rsidR="00AC5508" w:rsidRPr="00741CBB" w:rsidRDefault="00AC5508" w:rsidP="00AC5508">
            <w:pPr>
              <w:jc w:val="center"/>
              <w:rPr>
                <w:szCs w:val="21"/>
              </w:rPr>
            </w:pPr>
            <w:r w:rsidRPr="00741CBB">
              <w:rPr>
                <w:szCs w:val="21"/>
              </w:rPr>
              <w:t>10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57CF31" w14:textId="2E555134" w:rsidR="00AC5508" w:rsidRPr="00741CBB" w:rsidRDefault="00AC5508" w:rsidP="00AC5508">
            <w:pPr>
              <w:ind w:rightChars="-14" w:right="-29"/>
              <w:jc w:val="center"/>
              <w:rPr>
                <w:sz w:val="20"/>
                <w:szCs w:val="20"/>
              </w:rPr>
            </w:pPr>
            <w:r w:rsidRPr="00741CBB">
              <w:rPr>
                <w:sz w:val="20"/>
                <w:szCs w:val="20"/>
              </w:rPr>
              <w:t>－</w:t>
            </w:r>
            <w:r w:rsidRPr="00741CBB">
              <w:rPr>
                <w:sz w:val="20"/>
                <w:szCs w:val="20"/>
              </w:rPr>
              <w:t>7</w:t>
            </w:r>
          </w:p>
        </w:tc>
      </w:tr>
    </w:tbl>
    <w:p w14:paraId="51877577" w14:textId="77777777" w:rsidR="00C43310" w:rsidRPr="00741CBB" w:rsidRDefault="00C43310" w:rsidP="00C43310">
      <w:pPr>
        <w:spacing w:line="100" w:lineRule="exact"/>
        <w:ind w:rightChars="-68" w:right="-143"/>
        <w:rPr>
          <w:sz w:val="22"/>
        </w:rPr>
      </w:pPr>
    </w:p>
    <w:p w14:paraId="67896836" w14:textId="0F16D859" w:rsidR="00C43310" w:rsidRPr="00741CBB" w:rsidRDefault="00741CBB" w:rsidP="00741CBB">
      <w:pPr>
        <w:pStyle w:val="a3"/>
        <w:numPr>
          <w:ilvl w:val="0"/>
          <w:numId w:val="25"/>
        </w:numPr>
        <w:ind w:leftChars="0" w:rightChars="-68" w:right="-143"/>
        <w:rPr>
          <w:sz w:val="22"/>
        </w:rPr>
      </w:pPr>
      <w:r>
        <w:rPr>
          <w:rFonts w:hint="eastAsia"/>
          <w:sz w:val="22"/>
        </w:rPr>
        <w:t xml:space="preserve"> </w:t>
      </w:r>
      <w:r w:rsidR="00240FE8" w:rsidRPr="00741CBB">
        <w:rPr>
          <w:sz w:val="22"/>
        </w:rPr>
        <w:t>事故件数は</w:t>
      </w:r>
      <w:r w:rsidR="00EE10A5" w:rsidRPr="00741CBB">
        <w:rPr>
          <w:sz w:val="22"/>
        </w:rPr>
        <w:t>、</w:t>
      </w:r>
      <w:r w:rsidR="00803976" w:rsidRPr="00741CBB">
        <w:rPr>
          <w:sz w:val="22"/>
        </w:rPr>
        <w:t>全体で</w:t>
      </w:r>
      <w:r w:rsidR="009264D8" w:rsidRPr="00741CBB">
        <w:rPr>
          <w:sz w:val="22"/>
        </w:rPr>
        <w:t>前年度より</w:t>
      </w:r>
      <w:r w:rsidR="00AC5508" w:rsidRPr="00741CBB">
        <w:rPr>
          <w:sz w:val="22"/>
        </w:rPr>
        <w:t>7</w:t>
      </w:r>
      <w:r w:rsidR="009264D8" w:rsidRPr="00741CBB">
        <w:rPr>
          <w:sz w:val="22"/>
        </w:rPr>
        <w:t>件の</w:t>
      </w:r>
      <w:r w:rsidR="008035F0" w:rsidRPr="00741CBB">
        <w:rPr>
          <w:sz w:val="22"/>
        </w:rPr>
        <w:t>減</w:t>
      </w:r>
      <w:r w:rsidR="009264D8" w:rsidRPr="00741CBB">
        <w:rPr>
          <w:sz w:val="22"/>
        </w:rPr>
        <w:t>で</w:t>
      </w:r>
      <w:r w:rsidR="00165C3D" w:rsidRPr="00741CBB">
        <w:rPr>
          <w:sz w:val="22"/>
        </w:rPr>
        <w:t>転倒による</w:t>
      </w:r>
      <w:r w:rsidR="000C32EC" w:rsidRPr="00741CBB">
        <w:rPr>
          <w:sz w:val="22"/>
        </w:rPr>
        <w:t>事故と</w:t>
      </w:r>
      <w:r w:rsidR="00165C3D" w:rsidRPr="00741CBB">
        <w:rPr>
          <w:sz w:val="22"/>
        </w:rPr>
        <w:t>服薬関係が</w:t>
      </w:r>
      <w:r w:rsidR="00165C3D" w:rsidRPr="00741CBB">
        <w:rPr>
          <w:sz w:val="22"/>
        </w:rPr>
        <w:t>4</w:t>
      </w:r>
      <w:r w:rsidR="00165C3D" w:rsidRPr="00741CBB">
        <w:rPr>
          <w:sz w:val="22"/>
        </w:rPr>
        <w:t>件づつ発生し</w:t>
      </w:r>
      <w:r w:rsidR="009308E2" w:rsidRPr="00741CBB">
        <w:rPr>
          <w:sz w:val="22"/>
        </w:rPr>
        <w:t>て</w:t>
      </w:r>
      <w:r w:rsidR="00165C3D" w:rsidRPr="00741CBB">
        <w:rPr>
          <w:sz w:val="22"/>
        </w:rPr>
        <w:t>い</w:t>
      </w:r>
      <w:r w:rsidR="00EE10A5" w:rsidRPr="00741CBB">
        <w:rPr>
          <w:sz w:val="22"/>
        </w:rPr>
        <w:t>る</w:t>
      </w:r>
      <w:r w:rsidR="00C43310" w:rsidRPr="00741CBB">
        <w:rPr>
          <w:sz w:val="22"/>
        </w:rPr>
        <w:t>。</w:t>
      </w:r>
    </w:p>
    <w:p w14:paraId="3C44C842" w14:textId="0B1E79D2" w:rsidR="00741CBB" w:rsidRDefault="008035F0" w:rsidP="00741CBB">
      <w:pPr>
        <w:ind w:leftChars="100" w:left="210" w:firstLineChars="50" w:firstLine="110"/>
        <w:rPr>
          <w:sz w:val="22"/>
        </w:rPr>
      </w:pPr>
      <w:r w:rsidRPr="00741CBB">
        <w:rPr>
          <w:sz w:val="22"/>
        </w:rPr>
        <w:t>転倒</w:t>
      </w:r>
      <w:r w:rsidR="00B330A2" w:rsidRPr="00741CBB">
        <w:rPr>
          <w:sz w:val="22"/>
        </w:rPr>
        <w:t>事故</w:t>
      </w:r>
      <w:r w:rsidR="009264D8" w:rsidRPr="00741CBB">
        <w:rPr>
          <w:sz w:val="22"/>
        </w:rPr>
        <w:t>は、特養</w:t>
      </w:r>
      <w:r w:rsidRPr="00741CBB">
        <w:rPr>
          <w:sz w:val="22"/>
        </w:rPr>
        <w:t>1</w:t>
      </w:r>
      <w:r w:rsidR="0084630C">
        <w:rPr>
          <w:rFonts w:hint="eastAsia"/>
          <w:sz w:val="22"/>
        </w:rPr>
        <w:t>件</w:t>
      </w:r>
      <w:r w:rsidR="009264D8" w:rsidRPr="00741CBB">
        <w:rPr>
          <w:sz w:val="22"/>
        </w:rPr>
        <w:t>、短期</w:t>
      </w:r>
      <w:r w:rsidR="009264D8" w:rsidRPr="00741CBB">
        <w:rPr>
          <w:sz w:val="22"/>
        </w:rPr>
        <w:t>1</w:t>
      </w:r>
      <w:r w:rsidR="009264D8" w:rsidRPr="00741CBB">
        <w:rPr>
          <w:sz w:val="22"/>
        </w:rPr>
        <w:t>件</w:t>
      </w:r>
      <w:r w:rsidRPr="00741CBB">
        <w:rPr>
          <w:sz w:val="22"/>
        </w:rPr>
        <w:t>、小規模</w:t>
      </w:r>
      <w:r w:rsidR="00165C3D" w:rsidRPr="00741CBB">
        <w:rPr>
          <w:sz w:val="22"/>
        </w:rPr>
        <w:t>2</w:t>
      </w:r>
      <w:r w:rsidRPr="00741CBB">
        <w:rPr>
          <w:sz w:val="22"/>
        </w:rPr>
        <w:t>件</w:t>
      </w:r>
      <w:r w:rsidR="002E22F5" w:rsidRPr="00741CBB">
        <w:rPr>
          <w:sz w:val="22"/>
        </w:rPr>
        <w:t>で、</w:t>
      </w:r>
      <w:r w:rsidR="009264D8" w:rsidRPr="00741CBB">
        <w:rPr>
          <w:sz w:val="22"/>
        </w:rPr>
        <w:t>天童市及び山形県に報告。</w:t>
      </w:r>
      <w:r w:rsidR="000C32EC" w:rsidRPr="00741CBB">
        <w:rPr>
          <w:sz w:val="22"/>
        </w:rPr>
        <w:t>今後も職員間で事</w:t>
      </w:r>
    </w:p>
    <w:p w14:paraId="12729214" w14:textId="2100F8D0" w:rsidR="009308E2" w:rsidRPr="00741CBB" w:rsidRDefault="000C32EC" w:rsidP="00741CBB">
      <w:pPr>
        <w:ind w:leftChars="100" w:left="210" w:firstLineChars="50" w:firstLine="110"/>
        <w:rPr>
          <w:sz w:val="22"/>
        </w:rPr>
      </w:pPr>
      <w:r w:rsidRPr="00741CBB">
        <w:rPr>
          <w:sz w:val="22"/>
        </w:rPr>
        <w:t>故に対する注意喚起を行い事故防止に努めていくこととする。</w:t>
      </w:r>
    </w:p>
    <w:p w14:paraId="5DBEB1E2" w14:textId="3D55F996" w:rsidR="00741CBB" w:rsidRPr="00741CBB" w:rsidRDefault="00741CBB" w:rsidP="00741CBB">
      <w:pPr>
        <w:pStyle w:val="a3"/>
        <w:numPr>
          <w:ilvl w:val="0"/>
          <w:numId w:val="25"/>
        </w:numPr>
        <w:tabs>
          <w:tab w:val="left" w:pos="426"/>
        </w:tabs>
        <w:ind w:leftChars="0" w:rightChars="-68" w:right="-143"/>
        <w:rPr>
          <w:sz w:val="22"/>
        </w:rPr>
      </w:pPr>
      <w:r>
        <w:rPr>
          <w:rFonts w:hint="eastAsia"/>
          <w:sz w:val="22"/>
        </w:rPr>
        <w:t xml:space="preserve"> </w:t>
      </w:r>
      <w:r w:rsidR="00627C01" w:rsidRPr="00741CBB">
        <w:rPr>
          <w:sz w:val="22"/>
        </w:rPr>
        <w:t>ヒヤリハット報告件数は</w:t>
      </w:r>
      <w:r w:rsidR="00EF29A5" w:rsidRPr="00741CBB">
        <w:rPr>
          <w:sz w:val="22"/>
        </w:rPr>
        <w:t>、</w:t>
      </w:r>
      <w:r w:rsidR="00B330A2" w:rsidRPr="00741CBB">
        <w:rPr>
          <w:sz w:val="22"/>
        </w:rPr>
        <w:t>前年度より</w:t>
      </w:r>
      <w:r w:rsidR="00AC5508" w:rsidRPr="00741CBB">
        <w:rPr>
          <w:sz w:val="22"/>
        </w:rPr>
        <w:t>17</w:t>
      </w:r>
      <w:r w:rsidR="00D73CB7" w:rsidRPr="00741CBB">
        <w:rPr>
          <w:sz w:val="22"/>
        </w:rPr>
        <w:t>件</w:t>
      </w:r>
      <w:r w:rsidR="00AC5508" w:rsidRPr="00741CBB">
        <w:rPr>
          <w:sz w:val="22"/>
        </w:rPr>
        <w:t>増加</w:t>
      </w:r>
      <w:r w:rsidR="002E22F5" w:rsidRPr="00741CBB">
        <w:rPr>
          <w:sz w:val="22"/>
        </w:rPr>
        <w:t>している</w:t>
      </w:r>
      <w:r w:rsidR="001354CC" w:rsidRPr="00741CBB">
        <w:rPr>
          <w:sz w:val="22"/>
        </w:rPr>
        <w:t>。前年度発生件数として多かった</w:t>
      </w:r>
      <w:r w:rsidR="00627C01" w:rsidRPr="00741CBB">
        <w:rPr>
          <w:sz w:val="22"/>
        </w:rPr>
        <w:t>転倒</w:t>
      </w:r>
      <w:r w:rsidR="00370118" w:rsidRPr="00741CBB">
        <w:rPr>
          <w:sz w:val="22"/>
        </w:rPr>
        <w:t>・</w:t>
      </w:r>
    </w:p>
    <w:p w14:paraId="6640765B" w14:textId="04B2E318" w:rsidR="002E22F5" w:rsidRPr="00741CBB" w:rsidRDefault="00370118" w:rsidP="00741CBB">
      <w:pPr>
        <w:tabs>
          <w:tab w:val="left" w:pos="426"/>
        </w:tabs>
        <w:ind w:left="110" w:rightChars="-68" w:right="-143" w:firstLineChars="100" w:firstLine="220"/>
        <w:rPr>
          <w:sz w:val="22"/>
        </w:rPr>
      </w:pPr>
      <w:r w:rsidRPr="00741CBB">
        <w:rPr>
          <w:sz w:val="22"/>
        </w:rPr>
        <w:t>転落</w:t>
      </w:r>
      <w:r w:rsidR="002E22F5" w:rsidRPr="00741CBB">
        <w:rPr>
          <w:sz w:val="22"/>
        </w:rPr>
        <w:t>は</w:t>
      </w:r>
      <w:r w:rsidR="00BA2CE5" w:rsidRPr="00741CBB">
        <w:rPr>
          <w:sz w:val="22"/>
        </w:rPr>
        <w:t>更に増え</w:t>
      </w:r>
      <w:r w:rsidR="00AC5508" w:rsidRPr="00741CBB">
        <w:rPr>
          <w:sz w:val="22"/>
        </w:rPr>
        <w:t>54</w:t>
      </w:r>
      <w:r w:rsidR="002E22F5" w:rsidRPr="00741CBB">
        <w:rPr>
          <w:sz w:val="22"/>
        </w:rPr>
        <w:t>件（</w:t>
      </w:r>
      <w:r w:rsidR="00AC5508" w:rsidRPr="00741CBB">
        <w:rPr>
          <w:sz w:val="22"/>
        </w:rPr>
        <w:t>16</w:t>
      </w:r>
      <w:r w:rsidR="002E22F5" w:rsidRPr="00741CBB">
        <w:rPr>
          <w:sz w:val="22"/>
        </w:rPr>
        <w:t>件</w:t>
      </w:r>
      <w:r w:rsidR="00AC5508" w:rsidRPr="00741CBB">
        <w:rPr>
          <w:sz w:val="22"/>
        </w:rPr>
        <w:t>増加</w:t>
      </w:r>
      <w:r w:rsidR="002E22F5" w:rsidRPr="00741CBB">
        <w:rPr>
          <w:sz w:val="22"/>
        </w:rPr>
        <w:t>）</w:t>
      </w:r>
      <w:r w:rsidR="00165C3D" w:rsidRPr="00741CBB">
        <w:rPr>
          <w:sz w:val="22"/>
        </w:rPr>
        <w:t>で</w:t>
      </w:r>
      <w:r w:rsidR="002E22F5" w:rsidRPr="00741CBB">
        <w:rPr>
          <w:sz w:val="22"/>
        </w:rPr>
        <w:t>、</w:t>
      </w:r>
      <w:r w:rsidR="00BA2CE5" w:rsidRPr="00741CBB">
        <w:rPr>
          <w:sz w:val="22"/>
        </w:rPr>
        <w:t>減少したのは</w:t>
      </w:r>
      <w:r w:rsidR="00D73CB7" w:rsidRPr="00741CBB">
        <w:rPr>
          <w:sz w:val="22"/>
        </w:rPr>
        <w:t>内出血</w:t>
      </w:r>
      <w:r w:rsidR="00AC5508" w:rsidRPr="00741CBB">
        <w:rPr>
          <w:sz w:val="22"/>
        </w:rPr>
        <w:t>15</w:t>
      </w:r>
      <w:r w:rsidR="002E22F5" w:rsidRPr="00741CBB">
        <w:rPr>
          <w:sz w:val="22"/>
        </w:rPr>
        <w:t>件（</w:t>
      </w:r>
      <w:r w:rsidR="002E22F5" w:rsidRPr="00741CBB">
        <w:rPr>
          <w:sz w:val="22"/>
        </w:rPr>
        <w:t>1</w:t>
      </w:r>
      <w:r w:rsidR="00BA2CE5" w:rsidRPr="00741CBB">
        <w:rPr>
          <w:sz w:val="22"/>
        </w:rPr>
        <w:t>6</w:t>
      </w:r>
      <w:r w:rsidR="00C92557" w:rsidRPr="00741CBB">
        <w:rPr>
          <w:sz w:val="22"/>
        </w:rPr>
        <w:t>件</w:t>
      </w:r>
      <w:r w:rsidR="001354CC" w:rsidRPr="00741CBB">
        <w:rPr>
          <w:sz w:val="22"/>
        </w:rPr>
        <w:t>減少</w:t>
      </w:r>
      <w:r w:rsidR="002E22F5" w:rsidRPr="00741CBB">
        <w:rPr>
          <w:sz w:val="22"/>
        </w:rPr>
        <w:t>）</w:t>
      </w:r>
      <w:r w:rsidR="005140AB" w:rsidRPr="00741CBB">
        <w:rPr>
          <w:sz w:val="22"/>
        </w:rPr>
        <w:t>で</w:t>
      </w:r>
      <w:r w:rsidR="00BA2CE5" w:rsidRPr="00741CBB">
        <w:rPr>
          <w:sz w:val="22"/>
        </w:rPr>
        <w:t>ある</w:t>
      </w:r>
      <w:r w:rsidR="004162F5" w:rsidRPr="00741CBB">
        <w:rPr>
          <w:sz w:val="22"/>
        </w:rPr>
        <w:t>。</w:t>
      </w:r>
    </w:p>
    <w:p w14:paraId="3F18CDA2" w14:textId="57BDE415" w:rsidR="00CD6B2E" w:rsidRPr="00741CBB" w:rsidRDefault="002E22F5" w:rsidP="00741CBB">
      <w:pPr>
        <w:ind w:leftChars="150" w:left="315" w:firstLineChars="100" w:firstLine="220"/>
        <w:rPr>
          <w:sz w:val="22"/>
        </w:rPr>
      </w:pPr>
      <w:r w:rsidRPr="00741CBB">
        <w:rPr>
          <w:sz w:val="22"/>
        </w:rPr>
        <w:t>転倒・転落</w:t>
      </w:r>
      <w:r w:rsidR="000C32EC" w:rsidRPr="00741CBB">
        <w:rPr>
          <w:sz w:val="22"/>
        </w:rPr>
        <w:t>で</w:t>
      </w:r>
      <w:r w:rsidRPr="00741CBB">
        <w:rPr>
          <w:sz w:val="22"/>
        </w:rPr>
        <w:t>発生件数が多い入居者は</w:t>
      </w:r>
      <w:r w:rsidR="00BA2CE5" w:rsidRPr="00741CBB">
        <w:rPr>
          <w:sz w:val="22"/>
        </w:rPr>
        <w:t>ある程度</w:t>
      </w:r>
      <w:r w:rsidR="00165C3D" w:rsidRPr="00741CBB">
        <w:rPr>
          <w:sz w:val="22"/>
        </w:rPr>
        <w:t>固定化されている傾向が続いており、入居者の身体・精神状況の低下に伴い発生しているケース見られる。今後も各入</w:t>
      </w:r>
      <w:r w:rsidRPr="00741CBB">
        <w:rPr>
          <w:sz w:val="22"/>
        </w:rPr>
        <w:t>居者の行動予測や身体、精神状況に応じた環境設定に努めていく必要がある。</w:t>
      </w:r>
    </w:p>
    <w:p w14:paraId="245A801F" w14:textId="2AE3CD7A" w:rsidR="00CD6B2E" w:rsidRPr="00741CBB" w:rsidRDefault="00741CBB" w:rsidP="00741CBB">
      <w:pPr>
        <w:ind w:firstLineChars="50" w:firstLine="110"/>
        <w:rPr>
          <w:sz w:val="22"/>
        </w:rPr>
      </w:pPr>
      <w:r w:rsidRPr="00741CBB">
        <w:rPr>
          <w:sz w:val="22"/>
        </w:rPr>
        <w:t>(3)</w:t>
      </w:r>
      <w:r w:rsidR="00CD6B2E" w:rsidRPr="00741CBB">
        <w:rPr>
          <w:sz w:val="22"/>
        </w:rPr>
        <w:t xml:space="preserve"> </w:t>
      </w:r>
      <w:r>
        <w:rPr>
          <w:sz w:val="22"/>
        </w:rPr>
        <w:t xml:space="preserve"> </w:t>
      </w:r>
      <w:r w:rsidR="00627C01" w:rsidRPr="00741CBB">
        <w:rPr>
          <w:sz w:val="22"/>
        </w:rPr>
        <w:t>事故及びヒヤリハット報告については、</w:t>
      </w:r>
      <w:r w:rsidR="002E22F5" w:rsidRPr="00741CBB">
        <w:rPr>
          <w:sz w:val="22"/>
        </w:rPr>
        <w:t>ケース</w:t>
      </w:r>
      <w:r w:rsidR="00CD6B2E" w:rsidRPr="00741CBB">
        <w:rPr>
          <w:sz w:val="22"/>
        </w:rPr>
        <w:t>毎</w:t>
      </w:r>
      <w:r w:rsidR="002E22F5" w:rsidRPr="00741CBB">
        <w:rPr>
          <w:sz w:val="22"/>
        </w:rPr>
        <w:t>に職員間での</w:t>
      </w:r>
      <w:r w:rsidR="00E324DA" w:rsidRPr="00741CBB">
        <w:rPr>
          <w:sz w:val="22"/>
        </w:rPr>
        <w:t>カンファレンスや</w:t>
      </w:r>
      <w:r w:rsidR="00C92557" w:rsidRPr="00741CBB">
        <w:rPr>
          <w:sz w:val="22"/>
        </w:rPr>
        <w:t>毎月のリス</w:t>
      </w:r>
      <w:r w:rsidR="00CD6B2E" w:rsidRPr="00741CBB">
        <w:rPr>
          <w:sz w:val="22"/>
        </w:rPr>
        <w:t>ク</w:t>
      </w:r>
    </w:p>
    <w:p w14:paraId="5B2FD237" w14:textId="3A1BEA60" w:rsidR="00503C0E" w:rsidRPr="00741CBB" w:rsidRDefault="00C92557" w:rsidP="00741CBB">
      <w:pPr>
        <w:ind w:firstLineChars="150" w:firstLine="330"/>
        <w:rPr>
          <w:sz w:val="22"/>
        </w:rPr>
      </w:pPr>
      <w:r w:rsidRPr="00741CBB">
        <w:rPr>
          <w:sz w:val="22"/>
        </w:rPr>
        <w:t>管理委員会で発生の背景や</w:t>
      </w:r>
      <w:r w:rsidR="00E324DA" w:rsidRPr="00741CBB">
        <w:rPr>
          <w:sz w:val="22"/>
        </w:rPr>
        <w:t>要因を検討している。</w:t>
      </w:r>
      <w:r w:rsidRPr="00741CBB">
        <w:rPr>
          <w:sz w:val="22"/>
        </w:rPr>
        <w:t>今後も</w:t>
      </w:r>
      <w:r w:rsidR="003455EB" w:rsidRPr="00741CBB">
        <w:rPr>
          <w:sz w:val="22"/>
        </w:rPr>
        <w:t>対策を強化し事故防止</w:t>
      </w:r>
      <w:r w:rsidR="00E324DA" w:rsidRPr="00741CBB">
        <w:rPr>
          <w:sz w:val="22"/>
        </w:rPr>
        <w:t>に</w:t>
      </w:r>
      <w:r w:rsidR="00CD6B2E" w:rsidRPr="00741CBB">
        <w:rPr>
          <w:sz w:val="22"/>
        </w:rPr>
        <w:t>繋げ</w:t>
      </w:r>
      <w:r w:rsidR="00EE10A5" w:rsidRPr="00741CBB">
        <w:rPr>
          <w:sz w:val="22"/>
        </w:rPr>
        <w:t>ていき</w:t>
      </w:r>
      <w:r w:rsidR="00CD6B2E" w:rsidRPr="00741CBB">
        <w:rPr>
          <w:sz w:val="22"/>
        </w:rPr>
        <w:t>たい</w:t>
      </w:r>
      <w:r w:rsidR="003455EB" w:rsidRPr="00741CBB">
        <w:rPr>
          <w:sz w:val="22"/>
        </w:rPr>
        <w:t>。</w:t>
      </w:r>
    </w:p>
    <w:sectPr w:rsidR="00503C0E" w:rsidRPr="00741CBB" w:rsidSect="00930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991" w:bottom="851" w:left="1134" w:header="340" w:footer="340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875C" w14:textId="77777777" w:rsidR="008D279A" w:rsidRDefault="008D279A" w:rsidP="009E369F">
      <w:r>
        <w:separator/>
      </w:r>
    </w:p>
  </w:endnote>
  <w:endnote w:type="continuationSeparator" w:id="0">
    <w:p w14:paraId="6838A2F8" w14:textId="77777777" w:rsidR="008D279A" w:rsidRDefault="008D279A" w:rsidP="009E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C92E" w14:textId="77777777" w:rsidR="00EA4356" w:rsidRDefault="00EA43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022806"/>
      <w:docPartObj>
        <w:docPartGallery w:val="Page Numbers (Bottom of Page)"/>
        <w:docPartUnique/>
      </w:docPartObj>
    </w:sdtPr>
    <w:sdtEndPr/>
    <w:sdtContent>
      <w:p w14:paraId="73F8C3F4" w14:textId="0835F97F" w:rsidR="00EA4356" w:rsidRDefault="00EA435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04DB63C" w14:textId="77777777" w:rsidR="00EA4356" w:rsidRDefault="00EA43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2E7C" w14:textId="77777777" w:rsidR="00EA4356" w:rsidRDefault="00EA43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DAFF" w14:textId="77777777" w:rsidR="008D279A" w:rsidRDefault="008D279A" w:rsidP="009E369F">
      <w:r>
        <w:separator/>
      </w:r>
    </w:p>
  </w:footnote>
  <w:footnote w:type="continuationSeparator" w:id="0">
    <w:p w14:paraId="08477013" w14:textId="77777777" w:rsidR="008D279A" w:rsidRDefault="008D279A" w:rsidP="009E3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0B7C" w14:textId="77777777" w:rsidR="00EA4356" w:rsidRDefault="00EA43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0DA9" w14:textId="77777777" w:rsidR="00EA4356" w:rsidRDefault="00EA435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93FF" w14:textId="77777777" w:rsidR="00EA4356" w:rsidRDefault="00EA43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35A3C"/>
    <w:multiLevelType w:val="hybridMultilevel"/>
    <w:tmpl w:val="50DA4F6E"/>
    <w:lvl w:ilvl="0" w:tplc="EF2E482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D175397"/>
    <w:multiLevelType w:val="hybridMultilevel"/>
    <w:tmpl w:val="950C66D6"/>
    <w:lvl w:ilvl="0" w:tplc="1CD6803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3C4777C"/>
    <w:multiLevelType w:val="hybridMultilevel"/>
    <w:tmpl w:val="4830B014"/>
    <w:lvl w:ilvl="0" w:tplc="F622FE7A">
      <w:start w:val="1"/>
      <w:numFmt w:val="decimalEnclosedCircle"/>
      <w:lvlText w:val="%1"/>
      <w:lvlJc w:val="left"/>
      <w:pPr>
        <w:ind w:left="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40"/>
      </w:pPr>
    </w:lvl>
    <w:lvl w:ilvl="3" w:tplc="0409000F" w:tentative="1">
      <w:start w:val="1"/>
      <w:numFmt w:val="decimal"/>
      <w:lvlText w:val="%4."/>
      <w:lvlJc w:val="left"/>
      <w:pPr>
        <w:ind w:left="1804" w:hanging="440"/>
      </w:pPr>
    </w:lvl>
    <w:lvl w:ilvl="4" w:tplc="04090017" w:tentative="1">
      <w:start w:val="1"/>
      <w:numFmt w:val="aiueoFullWidth"/>
      <w:lvlText w:val="(%5)"/>
      <w:lvlJc w:val="left"/>
      <w:pPr>
        <w:ind w:left="22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84" w:hanging="440"/>
      </w:pPr>
    </w:lvl>
    <w:lvl w:ilvl="6" w:tplc="0409000F" w:tentative="1">
      <w:start w:val="1"/>
      <w:numFmt w:val="decimal"/>
      <w:lvlText w:val="%7."/>
      <w:lvlJc w:val="left"/>
      <w:pPr>
        <w:ind w:left="3124" w:hanging="440"/>
      </w:pPr>
    </w:lvl>
    <w:lvl w:ilvl="7" w:tplc="04090017" w:tentative="1">
      <w:start w:val="1"/>
      <w:numFmt w:val="aiueoFullWidth"/>
      <w:lvlText w:val="(%8)"/>
      <w:lvlJc w:val="left"/>
      <w:pPr>
        <w:ind w:left="35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40"/>
      </w:pPr>
    </w:lvl>
  </w:abstractNum>
  <w:abstractNum w:abstractNumId="3" w15:restartNumberingAfterBreak="0">
    <w:nsid w:val="1A166F2E"/>
    <w:multiLevelType w:val="hybridMultilevel"/>
    <w:tmpl w:val="1ADCA97A"/>
    <w:lvl w:ilvl="0" w:tplc="28C691A6">
      <w:start w:val="1"/>
      <w:numFmt w:val="decimal"/>
      <w:lvlText w:val="(%1)"/>
      <w:lvlJc w:val="left"/>
      <w:pPr>
        <w:ind w:left="600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" w15:restartNumberingAfterBreak="0">
    <w:nsid w:val="1C5D5AC0"/>
    <w:multiLevelType w:val="hybridMultilevel"/>
    <w:tmpl w:val="C2E8DA30"/>
    <w:lvl w:ilvl="0" w:tplc="1C40118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D3515D3"/>
    <w:multiLevelType w:val="hybridMultilevel"/>
    <w:tmpl w:val="23AE440E"/>
    <w:lvl w:ilvl="0" w:tplc="20EA310A">
      <w:start w:val="1"/>
      <w:numFmt w:val="decimal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9B041DD"/>
    <w:multiLevelType w:val="hybridMultilevel"/>
    <w:tmpl w:val="1A50DD1A"/>
    <w:lvl w:ilvl="0" w:tplc="B12EC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8A73C0"/>
    <w:multiLevelType w:val="hybridMultilevel"/>
    <w:tmpl w:val="A94899C0"/>
    <w:lvl w:ilvl="0" w:tplc="F5BAA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B213078"/>
    <w:multiLevelType w:val="hybridMultilevel"/>
    <w:tmpl w:val="C50C0286"/>
    <w:lvl w:ilvl="0" w:tplc="A52E568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9" w15:restartNumberingAfterBreak="0">
    <w:nsid w:val="47E01BF0"/>
    <w:multiLevelType w:val="hybridMultilevel"/>
    <w:tmpl w:val="707CD596"/>
    <w:lvl w:ilvl="0" w:tplc="AC363D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641CC8"/>
    <w:multiLevelType w:val="hybridMultilevel"/>
    <w:tmpl w:val="AAC8634A"/>
    <w:lvl w:ilvl="0" w:tplc="190656A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1" w15:restartNumberingAfterBreak="0">
    <w:nsid w:val="4A8C156D"/>
    <w:multiLevelType w:val="hybridMultilevel"/>
    <w:tmpl w:val="01628498"/>
    <w:lvl w:ilvl="0" w:tplc="93A83F5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F025465"/>
    <w:multiLevelType w:val="hybridMultilevel"/>
    <w:tmpl w:val="EC2E29A2"/>
    <w:lvl w:ilvl="0" w:tplc="A3A68E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08A7580"/>
    <w:multiLevelType w:val="hybridMultilevel"/>
    <w:tmpl w:val="09A0B4EC"/>
    <w:lvl w:ilvl="0" w:tplc="BD52A9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17712B9"/>
    <w:multiLevelType w:val="hybridMultilevel"/>
    <w:tmpl w:val="A45CE790"/>
    <w:lvl w:ilvl="0" w:tplc="E4F2AF40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1F023A1"/>
    <w:multiLevelType w:val="hybridMultilevel"/>
    <w:tmpl w:val="599AD0EC"/>
    <w:lvl w:ilvl="0" w:tplc="EAD482C6">
      <w:start w:val="3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4394BAA"/>
    <w:multiLevelType w:val="hybridMultilevel"/>
    <w:tmpl w:val="992A7232"/>
    <w:lvl w:ilvl="0" w:tplc="5492F686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C3452B"/>
    <w:multiLevelType w:val="hybridMultilevel"/>
    <w:tmpl w:val="46489FE0"/>
    <w:lvl w:ilvl="0" w:tplc="7FF0AF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9D349D"/>
    <w:multiLevelType w:val="hybridMultilevel"/>
    <w:tmpl w:val="3F2E52CE"/>
    <w:lvl w:ilvl="0" w:tplc="B0C054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C9D1DCB"/>
    <w:multiLevelType w:val="hybridMultilevel"/>
    <w:tmpl w:val="35D6C362"/>
    <w:lvl w:ilvl="0" w:tplc="640A5DFE">
      <w:start w:val="1"/>
      <w:numFmt w:val="decimal"/>
      <w:lvlText w:val="(%1)"/>
      <w:lvlJc w:val="left"/>
      <w:pPr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D0E0A83"/>
    <w:multiLevelType w:val="hybridMultilevel"/>
    <w:tmpl w:val="C1AC854A"/>
    <w:lvl w:ilvl="0" w:tplc="B9C437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73F25D08"/>
    <w:multiLevelType w:val="hybridMultilevel"/>
    <w:tmpl w:val="109CA672"/>
    <w:lvl w:ilvl="0" w:tplc="CB8406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BE6B60"/>
    <w:multiLevelType w:val="hybridMultilevel"/>
    <w:tmpl w:val="4336DF46"/>
    <w:lvl w:ilvl="0" w:tplc="0F42DB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9EB7B63"/>
    <w:multiLevelType w:val="hybridMultilevel"/>
    <w:tmpl w:val="255A4D38"/>
    <w:lvl w:ilvl="0" w:tplc="829AE65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FBE6560"/>
    <w:multiLevelType w:val="hybridMultilevel"/>
    <w:tmpl w:val="9886C1B0"/>
    <w:lvl w:ilvl="0" w:tplc="2E968C82">
      <w:start w:val="1"/>
      <w:numFmt w:val="decimal"/>
      <w:lvlText w:val="(%1)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152331552">
    <w:abstractNumId w:val="16"/>
  </w:num>
  <w:num w:numId="2" w16cid:durableId="396392471">
    <w:abstractNumId w:val="23"/>
  </w:num>
  <w:num w:numId="3" w16cid:durableId="387650172">
    <w:abstractNumId w:val="4"/>
  </w:num>
  <w:num w:numId="4" w16cid:durableId="608195409">
    <w:abstractNumId w:val="19"/>
  </w:num>
  <w:num w:numId="5" w16cid:durableId="105781635">
    <w:abstractNumId w:val="11"/>
  </w:num>
  <w:num w:numId="6" w16cid:durableId="194194589">
    <w:abstractNumId w:val="6"/>
  </w:num>
  <w:num w:numId="7" w16cid:durableId="665519214">
    <w:abstractNumId w:val="22"/>
  </w:num>
  <w:num w:numId="8" w16cid:durableId="754129575">
    <w:abstractNumId w:val="21"/>
  </w:num>
  <w:num w:numId="9" w16cid:durableId="1209688446">
    <w:abstractNumId w:val="9"/>
  </w:num>
  <w:num w:numId="10" w16cid:durableId="1229455560">
    <w:abstractNumId w:val="24"/>
  </w:num>
  <w:num w:numId="11" w16cid:durableId="2020696469">
    <w:abstractNumId w:val="1"/>
  </w:num>
  <w:num w:numId="12" w16cid:durableId="1256671355">
    <w:abstractNumId w:val="8"/>
  </w:num>
  <w:num w:numId="13" w16cid:durableId="498883720">
    <w:abstractNumId w:val="0"/>
  </w:num>
  <w:num w:numId="14" w16cid:durableId="374235232">
    <w:abstractNumId w:val="2"/>
  </w:num>
  <w:num w:numId="15" w16cid:durableId="488523862">
    <w:abstractNumId w:val="18"/>
  </w:num>
  <w:num w:numId="16" w16cid:durableId="105975744">
    <w:abstractNumId w:val="7"/>
  </w:num>
  <w:num w:numId="17" w16cid:durableId="187566569">
    <w:abstractNumId w:val="20"/>
  </w:num>
  <w:num w:numId="18" w16cid:durableId="1579367598">
    <w:abstractNumId w:val="3"/>
  </w:num>
  <w:num w:numId="19" w16cid:durableId="825511446">
    <w:abstractNumId w:val="14"/>
  </w:num>
  <w:num w:numId="20" w16cid:durableId="288633271">
    <w:abstractNumId w:val="15"/>
  </w:num>
  <w:num w:numId="21" w16cid:durableId="1987973219">
    <w:abstractNumId w:val="13"/>
  </w:num>
  <w:num w:numId="22" w16cid:durableId="960724810">
    <w:abstractNumId w:val="5"/>
  </w:num>
  <w:num w:numId="23" w16cid:durableId="854344513">
    <w:abstractNumId w:val="12"/>
  </w:num>
  <w:num w:numId="24" w16cid:durableId="413163124">
    <w:abstractNumId w:val="17"/>
  </w:num>
  <w:num w:numId="25" w16cid:durableId="18517505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D0"/>
    <w:rsid w:val="000005F6"/>
    <w:rsid w:val="000014B3"/>
    <w:rsid w:val="00001533"/>
    <w:rsid w:val="000041B6"/>
    <w:rsid w:val="00006276"/>
    <w:rsid w:val="00007F8F"/>
    <w:rsid w:val="00010F07"/>
    <w:rsid w:val="00017804"/>
    <w:rsid w:val="000237C4"/>
    <w:rsid w:val="00033B60"/>
    <w:rsid w:val="000516F2"/>
    <w:rsid w:val="000649F1"/>
    <w:rsid w:val="00072127"/>
    <w:rsid w:val="00081D87"/>
    <w:rsid w:val="000930F7"/>
    <w:rsid w:val="00094CA1"/>
    <w:rsid w:val="000A7331"/>
    <w:rsid w:val="000B3574"/>
    <w:rsid w:val="000C32EC"/>
    <w:rsid w:val="000C3BBC"/>
    <w:rsid w:val="000D06A9"/>
    <w:rsid w:val="000D0A56"/>
    <w:rsid w:val="000D16C5"/>
    <w:rsid w:val="000D1F84"/>
    <w:rsid w:val="000E5491"/>
    <w:rsid w:val="000E5526"/>
    <w:rsid w:val="000F2916"/>
    <w:rsid w:val="00106554"/>
    <w:rsid w:val="00111ED8"/>
    <w:rsid w:val="00114118"/>
    <w:rsid w:val="00121236"/>
    <w:rsid w:val="00124159"/>
    <w:rsid w:val="001276B0"/>
    <w:rsid w:val="00130D8B"/>
    <w:rsid w:val="001315FD"/>
    <w:rsid w:val="001354CC"/>
    <w:rsid w:val="00135FE0"/>
    <w:rsid w:val="0015033B"/>
    <w:rsid w:val="00150EF5"/>
    <w:rsid w:val="00152B5F"/>
    <w:rsid w:val="001639DB"/>
    <w:rsid w:val="00165549"/>
    <w:rsid w:val="00165C3D"/>
    <w:rsid w:val="00183B02"/>
    <w:rsid w:val="00191BD8"/>
    <w:rsid w:val="00196306"/>
    <w:rsid w:val="00196B90"/>
    <w:rsid w:val="00197205"/>
    <w:rsid w:val="001A33BD"/>
    <w:rsid w:val="001A465A"/>
    <w:rsid w:val="001A657D"/>
    <w:rsid w:val="001A7B41"/>
    <w:rsid w:val="001B31F0"/>
    <w:rsid w:val="001B6AFD"/>
    <w:rsid w:val="001C2C64"/>
    <w:rsid w:val="001C3ABB"/>
    <w:rsid w:val="001D42E8"/>
    <w:rsid w:val="001D4F25"/>
    <w:rsid w:val="001F092A"/>
    <w:rsid w:val="001F46B1"/>
    <w:rsid w:val="001F5ADB"/>
    <w:rsid w:val="002135E2"/>
    <w:rsid w:val="002203CD"/>
    <w:rsid w:val="00225841"/>
    <w:rsid w:val="00240FE8"/>
    <w:rsid w:val="002554AF"/>
    <w:rsid w:val="00257FC9"/>
    <w:rsid w:val="00260749"/>
    <w:rsid w:val="00262037"/>
    <w:rsid w:val="00264F50"/>
    <w:rsid w:val="00292DCE"/>
    <w:rsid w:val="00295C6C"/>
    <w:rsid w:val="002A087B"/>
    <w:rsid w:val="002A72CA"/>
    <w:rsid w:val="002B2473"/>
    <w:rsid w:val="002B26DD"/>
    <w:rsid w:val="002B6B2A"/>
    <w:rsid w:val="002D468D"/>
    <w:rsid w:val="002D47D5"/>
    <w:rsid w:val="002D61F2"/>
    <w:rsid w:val="002E22F5"/>
    <w:rsid w:val="002E2773"/>
    <w:rsid w:val="002E7A02"/>
    <w:rsid w:val="002E7C34"/>
    <w:rsid w:val="002F1F50"/>
    <w:rsid w:val="002F4CE1"/>
    <w:rsid w:val="002F6D17"/>
    <w:rsid w:val="003010E0"/>
    <w:rsid w:val="0030158A"/>
    <w:rsid w:val="00312667"/>
    <w:rsid w:val="00323E05"/>
    <w:rsid w:val="00324A94"/>
    <w:rsid w:val="00326DDF"/>
    <w:rsid w:val="00335DA6"/>
    <w:rsid w:val="003455EB"/>
    <w:rsid w:val="00351F6D"/>
    <w:rsid w:val="003540F9"/>
    <w:rsid w:val="003550D9"/>
    <w:rsid w:val="00357A99"/>
    <w:rsid w:val="00357E2F"/>
    <w:rsid w:val="0036392C"/>
    <w:rsid w:val="00366B47"/>
    <w:rsid w:val="00370118"/>
    <w:rsid w:val="00373223"/>
    <w:rsid w:val="003801A9"/>
    <w:rsid w:val="00382419"/>
    <w:rsid w:val="0038412F"/>
    <w:rsid w:val="0039074C"/>
    <w:rsid w:val="003A2EA5"/>
    <w:rsid w:val="003A6B07"/>
    <w:rsid w:val="003A7FE9"/>
    <w:rsid w:val="003B0431"/>
    <w:rsid w:val="003B2ABE"/>
    <w:rsid w:val="003B7531"/>
    <w:rsid w:val="003C10D3"/>
    <w:rsid w:val="003C26B5"/>
    <w:rsid w:val="003C70C1"/>
    <w:rsid w:val="003C7DA5"/>
    <w:rsid w:val="003D1EED"/>
    <w:rsid w:val="003E0740"/>
    <w:rsid w:val="003E7CA7"/>
    <w:rsid w:val="003F26B3"/>
    <w:rsid w:val="003F3DDB"/>
    <w:rsid w:val="003F5DD3"/>
    <w:rsid w:val="0041159F"/>
    <w:rsid w:val="004162F5"/>
    <w:rsid w:val="00422F7D"/>
    <w:rsid w:val="00426EE2"/>
    <w:rsid w:val="00431FE8"/>
    <w:rsid w:val="00435D16"/>
    <w:rsid w:val="00437015"/>
    <w:rsid w:val="00450D25"/>
    <w:rsid w:val="00456AFB"/>
    <w:rsid w:val="00456EE0"/>
    <w:rsid w:val="0046302F"/>
    <w:rsid w:val="00463660"/>
    <w:rsid w:val="00463DA8"/>
    <w:rsid w:val="00465F2D"/>
    <w:rsid w:val="0047348B"/>
    <w:rsid w:val="004754AB"/>
    <w:rsid w:val="00475653"/>
    <w:rsid w:val="00481A11"/>
    <w:rsid w:val="00484230"/>
    <w:rsid w:val="004849FF"/>
    <w:rsid w:val="00487495"/>
    <w:rsid w:val="004926C0"/>
    <w:rsid w:val="0049430F"/>
    <w:rsid w:val="004976C6"/>
    <w:rsid w:val="004A5B1F"/>
    <w:rsid w:val="004B3381"/>
    <w:rsid w:val="004C38F4"/>
    <w:rsid w:val="004C4135"/>
    <w:rsid w:val="004E162B"/>
    <w:rsid w:val="004E5F2E"/>
    <w:rsid w:val="004E7894"/>
    <w:rsid w:val="004F1FE7"/>
    <w:rsid w:val="004F2462"/>
    <w:rsid w:val="00503C0E"/>
    <w:rsid w:val="005100C3"/>
    <w:rsid w:val="0051298D"/>
    <w:rsid w:val="005140AB"/>
    <w:rsid w:val="005141BE"/>
    <w:rsid w:val="00514569"/>
    <w:rsid w:val="005206F7"/>
    <w:rsid w:val="00521495"/>
    <w:rsid w:val="0052323B"/>
    <w:rsid w:val="00525818"/>
    <w:rsid w:val="0052627C"/>
    <w:rsid w:val="00526AB6"/>
    <w:rsid w:val="005317AF"/>
    <w:rsid w:val="00533F45"/>
    <w:rsid w:val="00543D13"/>
    <w:rsid w:val="005521C5"/>
    <w:rsid w:val="00554631"/>
    <w:rsid w:val="00560E73"/>
    <w:rsid w:val="00561D00"/>
    <w:rsid w:val="005677FC"/>
    <w:rsid w:val="00567B47"/>
    <w:rsid w:val="00571EDF"/>
    <w:rsid w:val="0057468B"/>
    <w:rsid w:val="00580498"/>
    <w:rsid w:val="00590688"/>
    <w:rsid w:val="005919A2"/>
    <w:rsid w:val="005A130E"/>
    <w:rsid w:val="005B2D8F"/>
    <w:rsid w:val="005B69C8"/>
    <w:rsid w:val="005C244E"/>
    <w:rsid w:val="005D0406"/>
    <w:rsid w:val="005D0B3C"/>
    <w:rsid w:val="005D52C6"/>
    <w:rsid w:val="005D53D4"/>
    <w:rsid w:val="005E16D0"/>
    <w:rsid w:val="005E21C7"/>
    <w:rsid w:val="005E634E"/>
    <w:rsid w:val="005E6E5B"/>
    <w:rsid w:val="005F0AFF"/>
    <w:rsid w:val="005F44FB"/>
    <w:rsid w:val="00604342"/>
    <w:rsid w:val="00607061"/>
    <w:rsid w:val="00610161"/>
    <w:rsid w:val="00627C01"/>
    <w:rsid w:val="0063409F"/>
    <w:rsid w:val="00636E56"/>
    <w:rsid w:val="00637332"/>
    <w:rsid w:val="006378E4"/>
    <w:rsid w:val="0064076B"/>
    <w:rsid w:val="006453A7"/>
    <w:rsid w:val="006454B7"/>
    <w:rsid w:val="00653176"/>
    <w:rsid w:val="00665C92"/>
    <w:rsid w:val="00665E54"/>
    <w:rsid w:val="00674AEB"/>
    <w:rsid w:val="00674F5F"/>
    <w:rsid w:val="006820E7"/>
    <w:rsid w:val="00682F60"/>
    <w:rsid w:val="00685377"/>
    <w:rsid w:val="00693C0D"/>
    <w:rsid w:val="0069771C"/>
    <w:rsid w:val="006A25DC"/>
    <w:rsid w:val="006A5D24"/>
    <w:rsid w:val="006B00F2"/>
    <w:rsid w:val="006B538A"/>
    <w:rsid w:val="006B7176"/>
    <w:rsid w:val="006B7DB3"/>
    <w:rsid w:val="006C1E42"/>
    <w:rsid w:val="006C4E3E"/>
    <w:rsid w:val="006E14D2"/>
    <w:rsid w:val="006E4732"/>
    <w:rsid w:val="006E5BE9"/>
    <w:rsid w:val="006E6F51"/>
    <w:rsid w:val="006F1B7D"/>
    <w:rsid w:val="00704699"/>
    <w:rsid w:val="0071165F"/>
    <w:rsid w:val="00721EB2"/>
    <w:rsid w:val="00723B68"/>
    <w:rsid w:val="0073308A"/>
    <w:rsid w:val="00740FB4"/>
    <w:rsid w:val="00741CBB"/>
    <w:rsid w:val="00743263"/>
    <w:rsid w:val="00743DAC"/>
    <w:rsid w:val="00754A3F"/>
    <w:rsid w:val="00757303"/>
    <w:rsid w:val="007719F3"/>
    <w:rsid w:val="00771FEF"/>
    <w:rsid w:val="007764FB"/>
    <w:rsid w:val="00793E5B"/>
    <w:rsid w:val="0079798A"/>
    <w:rsid w:val="007A2B18"/>
    <w:rsid w:val="007A54D0"/>
    <w:rsid w:val="007C4B5A"/>
    <w:rsid w:val="007C6F67"/>
    <w:rsid w:val="007E01DC"/>
    <w:rsid w:val="007E1DC4"/>
    <w:rsid w:val="007E4976"/>
    <w:rsid w:val="008035F0"/>
    <w:rsid w:val="00803976"/>
    <w:rsid w:val="008140FB"/>
    <w:rsid w:val="00824747"/>
    <w:rsid w:val="00841115"/>
    <w:rsid w:val="00843BAA"/>
    <w:rsid w:val="0084630C"/>
    <w:rsid w:val="0085017F"/>
    <w:rsid w:val="00854FEA"/>
    <w:rsid w:val="00855665"/>
    <w:rsid w:val="00873638"/>
    <w:rsid w:val="00873BC4"/>
    <w:rsid w:val="008761AD"/>
    <w:rsid w:val="00880907"/>
    <w:rsid w:val="00882CCA"/>
    <w:rsid w:val="008905BE"/>
    <w:rsid w:val="0089218A"/>
    <w:rsid w:val="008A30C0"/>
    <w:rsid w:val="008B3BB5"/>
    <w:rsid w:val="008C0163"/>
    <w:rsid w:val="008C3235"/>
    <w:rsid w:val="008D279A"/>
    <w:rsid w:val="008E0809"/>
    <w:rsid w:val="008E3F3D"/>
    <w:rsid w:val="0090282D"/>
    <w:rsid w:val="00904DED"/>
    <w:rsid w:val="0090555C"/>
    <w:rsid w:val="0091216B"/>
    <w:rsid w:val="0091551A"/>
    <w:rsid w:val="009264D8"/>
    <w:rsid w:val="0092754E"/>
    <w:rsid w:val="009279D1"/>
    <w:rsid w:val="009308E2"/>
    <w:rsid w:val="00930C79"/>
    <w:rsid w:val="00932B26"/>
    <w:rsid w:val="009330F3"/>
    <w:rsid w:val="0093433B"/>
    <w:rsid w:val="009343CE"/>
    <w:rsid w:val="009343D8"/>
    <w:rsid w:val="0093453B"/>
    <w:rsid w:val="0093566C"/>
    <w:rsid w:val="00935A82"/>
    <w:rsid w:val="00941701"/>
    <w:rsid w:val="00950413"/>
    <w:rsid w:val="00952913"/>
    <w:rsid w:val="00955035"/>
    <w:rsid w:val="00964D89"/>
    <w:rsid w:val="00965CA2"/>
    <w:rsid w:val="009740E2"/>
    <w:rsid w:val="00983208"/>
    <w:rsid w:val="009906F0"/>
    <w:rsid w:val="00993652"/>
    <w:rsid w:val="00997C11"/>
    <w:rsid w:val="009A2E7B"/>
    <w:rsid w:val="009A5735"/>
    <w:rsid w:val="009A7747"/>
    <w:rsid w:val="009B26FC"/>
    <w:rsid w:val="009B2D6A"/>
    <w:rsid w:val="009B3262"/>
    <w:rsid w:val="009B7ACB"/>
    <w:rsid w:val="009C6464"/>
    <w:rsid w:val="009D64D4"/>
    <w:rsid w:val="009E25D0"/>
    <w:rsid w:val="009E2832"/>
    <w:rsid w:val="009E369F"/>
    <w:rsid w:val="009E6B4D"/>
    <w:rsid w:val="00A030C5"/>
    <w:rsid w:val="00A15BA7"/>
    <w:rsid w:val="00A2435B"/>
    <w:rsid w:val="00A24D01"/>
    <w:rsid w:val="00A374A4"/>
    <w:rsid w:val="00A430B7"/>
    <w:rsid w:val="00A556B7"/>
    <w:rsid w:val="00A664C1"/>
    <w:rsid w:val="00A745E0"/>
    <w:rsid w:val="00A8119E"/>
    <w:rsid w:val="00A85EF2"/>
    <w:rsid w:val="00AA328B"/>
    <w:rsid w:val="00AB0DB8"/>
    <w:rsid w:val="00AB24DC"/>
    <w:rsid w:val="00AB32AE"/>
    <w:rsid w:val="00AB3A06"/>
    <w:rsid w:val="00AC2B17"/>
    <w:rsid w:val="00AC2B59"/>
    <w:rsid w:val="00AC5508"/>
    <w:rsid w:val="00AC7C1E"/>
    <w:rsid w:val="00AE3190"/>
    <w:rsid w:val="00AF0039"/>
    <w:rsid w:val="00AF6397"/>
    <w:rsid w:val="00B00058"/>
    <w:rsid w:val="00B0367F"/>
    <w:rsid w:val="00B04809"/>
    <w:rsid w:val="00B0705E"/>
    <w:rsid w:val="00B22B05"/>
    <w:rsid w:val="00B25DFE"/>
    <w:rsid w:val="00B27288"/>
    <w:rsid w:val="00B330A2"/>
    <w:rsid w:val="00B346A7"/>
    <w:rsid w:val="00B419A5"/>
    <w:rsid w:val="00B43660"/>
    <w:rsid w:val="00B446B5"/>
    <w:rsid w:val="00B44FC7"/>
    <w:rsid w:val="00B47D44"/>
    <w:rsid w:val="00B50F1F"/>
    <w:rsid w:val="00B5719F"/>
    <w:rsid w:val="00B61D81"/>
    <w:rsid w:val="00B6314F"/>
    <w:rsid w:val="00B63891"/>
    <w:rsid w:val="00B66830"/>
    <w:rsid w:val="00B74BE9"/>
    <w:rsid w:val="00B74DE4"/>
    <w:rsid w:val="00B81B28"/>
    <w:rsid w:val="00B91940"/>
    <w:rsid w:val="00B91C5A"/>
    <w:rsid w:val="00B9450E"/>
    <w:rsid w:val="00BA2CE5"/>
    <w:rsid w:val="00BA40D4"/>
    <w:rsid w:val="00BB2BE5"/>
    <w:rsid w:val="00BB375F"/>
    <w:rsid w:val="00BD0A89"/>
    <w:rsid w:val="00BD5B70"/>
    <w:rsid w:val="00BD5D41"/>
    <w:rsid w:val="00BE1918"/>
    <w:rsid w:val="00BE19BE"/>
    <w:rsid w:val="00BE74BD"/>
    <w:rsid w:val="00BF6E8E"/>
    <w:rsid w:val="00C07444"/>
    <w:rsid w:val="00C13A02"/>
    <w:rsid w:val="00C21406"/>
    <w:rsid w:val="00C27256"/>
    <w:rsid w:val="00C3499B"/>
    <w:rsid w:val="00C36B15"/>
    <w:rsid w:val="00C414BB"/>
    <w:rsid w:val="00C43310"/>
    <w:rsid w:val="00C44C08"/>
    <w:rsid w:val="00C50FBC"/>
    <w:rsid w:val="00C5660B"/>
    <w:rsid w:val="00C670E8"/>
    <w:rsid w:val="00C702DC"/>
    <w:rsid w:val="00C7083B"/>
    <w:rsid w:val="00C71292"/>
    <w:rsid w:val="00C80457"/>
    <w:rsid w:val="00C83FC1"/>
    <w:rsid w:val="00C843E3"/>
    <w:rsid w:val="00C92557"/>
    <w:rsid w:val="00C94AC6"/>
    <w:rsid w:val="00CA2633"/>
    <w:rsid w:val="00CA28C2"/>
    <w:rsid w:val="00CA3D4E"/>
    <w:rsid w:val="00CA4571"/>
    <w:rsid w:val="00CB5FCA"/>
    <w:rsid w:val="00CC436B"/>
    <w:rsid w:val="00CC4D7E"/>
    <w:rsid w:val="00CD5443"/>
    <w:rsid w:val="00CD6B2E"/>
    <w:rsid w:val="00CD6D50"/>
    <w:rsid w:val="00CE1A60"/>
    <w:rsid w:val="00D00B4B"/>
    <w:rsid w:val="00D0166B"/>
    <w:rsid w:val="00D02236"/>
    <w:rsid w:val="00D02682"/>
    <w:rsid w:val="00D06FE6"/>
    <w:rsid w:val="00D164E0"/>
    <w:rsid w:val="00D22244"/>
    <w:rsid w:val="00D27C65"/>
    <w:rsid w:val="00D27DE2"/>
    <w:rsid w:val="00D34E9F"/>
    <w:rsid w:val="00D42C6A"/>
    <w:rsid w:val="00D550A1"/>
    <w:rsid w:val="00D6765B"/>
    <w:rsid w:val="00D73CB7"/>
    <w:rsid w:val="00D81BE4"/>
    <w:rsid w:val="00D83DB4"/>
    <w:rsid w:val="00D868A9"/>
    <w:rsid w:val="00D86D66"/>
    <w:rsid w:val="00DA6F35"/>
    <w:rsid w:val="00DA7304"/>
    <w:rsid w:val="00DB5D7B"/>
    <w:rsid w:val="00DB7BB5"/>
    <w:rsid w:val="00DC3664"/>
    <w:rsid w:val="00DC42A4"/>
    <w:rsid w:val="00DC4510"/>
    <w:rsid w:val="00DC7E61"/>
    <w:rsid w:val="00DD0A6A"/>
    <w:rsid w:val="00DD315C"/>
    <w:rsid w:val="00DE3BF0"/>
    <w:rsid w:val="00DE5360"/>
    <w:rsid w:val="00DE7218"/>
    <w:rsid w:val="00DF0CD0"/>
    <w:rsid w:val="00DF0FF8"/>
    <w:rsid w:val="00E06F99"/>
    <w:rsid w:val="00E073A5"/>
    <w:rsid w:val="00E126BF"/>
    <w:rsid w:val="00E13FA1"/>
    <w:rsid w:val="00E22B1F"/>
    <w:rsid w:val="00E24757"/>
    <w:rsid w:val="00E25C4B"/>
    <w:rsid w:val="00E31B31"/>
    <w:rsid w:val="00E324DA"/>
    <w:rsid w:val="00E345EA"/>
    <w:rsid w:val="00E37D37"/>
    <w:rsid w:val="00E4555C"/>
    <w:rsid w:val="00E46132"/>
    <w:rsid w:val="00E611E4"/>
    <w:rsid w:val="00E64930"/>
    <w:rsid w:val="00E67698"/>
    <w:rsid w:val="00E67928"/>
    <w:rsid w:val="00E82BEC"/>
    <w:rsid w:val="00E83115"/>
    <w:rsid w:val="00E853EA"/>
    <w:rsid w:val="00E8785D"/>
    <w:rsid w:val="00E941D9"/>
    <w:rsid w:val="00EA032E"/>
    <w:rsid w:val="00EA4356"/>
    <w:rsid w:val="00EA5760"/>
    <w:rsid w:val="00EC2028"/>
    <w:rsid w:val="00EC7CA6"/>
    <w:rsid w:val="00EE10A5"/>
    <w:rsid w:val="00EE54C5"/>
    <w:rsid w:val="00EE7867"/>
    <w:rsid w:val="00EF20E6"/>
    <w:rsid w:val="00EF29A5"/>
    <w:rsid w:val="00F0108E"/>
    <w:rsid w:val="00F116B6"/>
    <w:rsid w:val="00F1172A"/>
    <w:rsid w:val="00F144F8"/>
    <w:rsid w:val="00F17E2E"/>
    <w:rsid w:val="00F269D5"/>
    <w:rsid w:val="00F273F5"/>
    <w:rsid w:val="00F310B9"/>
    <w:rsid w:val="00F342BE"/>
    <w:rsid w:val="00F36552"/>
    <w:rsid w:val="00F478AD"/>
    <w:rsid w:val="00F55F4E"/>
    <w:rsid w:val="00F56E58"/>
    <w:rsid w:val="00F60CD3"/>
    <w:rsid w:val="00F816B3"/>
    <w:rsid w:val="00F82586"/>
    <w:rsid w:val="00F8727E"/>
    <w:rsid w:val="00FA1143"/>
    <w:rsid w:val="00FA2A3E"/>
    <w:rsid w:val="00FA341E"/>
    <w:rsid w:val="00FA68A9"/>
    <w:rsid w:val="00FA6E2E"/>
    <w:rsid w:val="00FB0347"/>
    <w:rsid w:val="00FB2789"/>
    <w:rsid w:val="00FD52F3"/>
    <w:rsid w:val="00FE1403"/>
    <w:rsid w:val="00FE3CE6"/>
    <w:rsid w:val="00FE490D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8D973"/>
  <w15:chartTrackingRefBased/>
  <w15:docId w15:val="{65F42E69-6909-4388-BC87-A999CAD7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5F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83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3B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369F"/>
  </w:style>
  <w:style w:type="paragraph" w:styleId="a8">
    <w:name w:val="footer"/>
    <w:basedOn w:val="a"/>
    <w:link w:val="a9"/>
    <w:uiPriority w:val="99"/>
    <w:unhideWhenUsed/>
    <w:rsid w:val="009E36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3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26B3-7D08-42AE-B168-DA46F1E8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USR010</dc:creator>
  <cp:keywords/>
  <dc:description/>
  <cp:lastModifiedBy>usr010</cp:lastModifiedBy>
  <cp:revision>2</cp:revision>
  <cp:lastPrinted>2023-05-08T06:26:00Z</cp:lastPrinted>
  <dcterms:created xsi:type="dcterms:W3CDTF">2023-06-27T07:12:00Z</dcterms:created>
  <dcterms:modified xsi:type="dcterms:W3CDTF">2023-06-27T07:12:00Z</dcterms:modified>
</cp:coreProperties>
</file>